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F9C1" w14:textId="77777777" w:rsidR="00E842E6" w:rsidRPr="00772C51" w:rsidRDefault="00E842E6" w:rsidP="00E842E6">
      <w:pPr>
        <w:pStyle w:val="01Dachzeile"/>
      </w:pPr>
      <w:bookmarkStart w:id="0" w:name="_Toc79759383"/>
      <w:bookmarkStart w:id="1" w:name="_Toc79759470"/>
      <w:r>
        <w:t xml:space="preserve">en2x, </w:t>
      </w:r>
      <w:proofErr w:type="spellStart"/>
      <w:r>
        <w:t>afm+e</w:t>
      </w:r>
      <w:proofErr w:type="spellEnd"/>
      <w:r>
        <w:t xml:space="preserve">, </w:t>
      </w:r>
      <w:proofErr w:type="spellStart"/>
      <w:r>
        <w:t>bft</w:t>
      </w:r>
      <w:proofErr w:type="spellEnd"/>
      <w:r>
        <w:t xml:space="preserve"> und MEW</w:t>
      </w:r>
      <w:r w:rsidRPr="009B186D">
        <w:t xml:space="preserve"> </w:t>
      </w:r>
      <w:r>
        <w:t>zum Kraftstoffmaßnahmenpaket der Bundesregierung</w:t>
      </w:r>
    </w:p>
    <w:bookmarkEnd w:id="0"/>
    <w:bookmarkEnd w:id="1"/>
    <w:p w14:paraId="395FF9B7" w14:textId="54D656E2" w:rsidR="000D1902" w:rsidRDefault="000D1902" w:rsidP="00B27D14">
      <w:pPr>
        <w:pStyle w:val="03Einleitung"/>
        <w:rPr>
          <w:rFonts w:eastAsiaTheme="majorEastAsia" w:cstheme="majorBidi"/>
          <w:sz w:val="32"/>
          <w:szCs w:val="32"/>
          <w:lang w:eastAsia="en-US"/>
        </w:rPr>
      </w:pPr>
      <w:r w:rsidRPr="000D1902">
        <w:rPr>
          <w:rFonts w:eastAsiaTheme="majorEastAsia" w:cstheme="majorBidi"/>
          <w:sz w:val="32"/>
          <w:szCs w:val="32"/>
          <w:lang w:eastAsia="en-US"/>
        </w:rPr>
        <w:t xml:space="preserve">Regierungspläne </w:t>
      </w:r>
      <w:r w:rsidR="00EC6A5B">
        <w:rPr>
          <w:rFonts w:eastAsiaTheme="majorEastAsia" w:cstheme="majorBidi"/>
          <w:sz w:val="32"/>
          <w:szCs w:val="32"/>
          <w:lang w:eastAsia="en-US"/>
        </w:rPr>
        <w:t>verfassungsrechtlich bedenklich</w:t>
      </w:r>
    </w:p>
    <w:p w14:paraId="39C659BE" w14:textId="77777777" w:rsidR="000D1902" w:rsidRDefault="000D1902" w:rsidP="00B27D14">
      <w:pPr>
        <w:pStyle w:val="03Einleitung"/>
      </w:pPr>
    </w:p>
    <w:p w14:paraId="3476991B" w14:textId="5E56E6CF" w:rsidR="00B27D14" w:rsidRPr="00F31766" w:rsidRDefault="00B27D14" w:rsidP="00B27D14">
      <w:pPr>
        <w:pStyle w:val="03Einleitung"/>
      </w:pPr>
      <w:r>
        <w:t xml:space="preserve">Das vom Bundeskabinett </w:t>
      </w:r>
      <w:r w:rsidR="00F31766">
        <w:t xml:space="preserve">verabschiedete </w:t>
      </w:r>
      <w:r>
        <w:t xml:space="preserve">Kraftstoffmaßnahmenpaket </w:t>
      </w:r>
      <w:r w:rsidR="00B50B09">
        <w:t>führt zu Rechtsunsicherheit für eine gesamte Branche</w:t>
      </w:r>
      <w:r w:rsidR="003925D4">
        <w:t xml:space="preserve"> und </w:t>
      </w:r>
      <w:r w:rsidR="00F31766">
        <w:t>ist verfassungsrechtlich bedenklich. Davor warn</w:t>
      </w:r>
      <w:r w:rsidR="00A25B98">
        <w:t>en</w:t>
      </w:r>
      <w:r w:rsidR="00F31766">
        <w:t xml:space="preserve"> </w:t>
      </w:r>
      <w:r w:rsidR="00A46762">
        <w:t xml:space="preserve">die Verbände </w:t>
      </w:r>
      <w:r w:rsidR="00F31766">
        <w:t>en2x – Wirtschaftsverband Fuels und Energie</w:t>
      </w:r>
      <w:r w:rsidR="00A25B98">
        <w:t xml:space="preserve">, </w:t>
      </w:r>
      <w:r w:rsidR="005663DE">
        <w:t xml:space="preserve">die </w:t>
      </w:r>
      <w:r w:rsidR="002133F0">
        <w:t xml:space="preserve">Allianz für Mobilität und Energie </w:t>
      </w:r>
      <w:r w:rsidR="00B476BE">
        <w:t>afm+e</w:t>
      </w:r>
      <w:r w:rsidR="008C6A49">
        <w:t xml:space="preserve">, </w:t>
      </w:r>
      <w:r w:rsidR="005663DE">
        <w:t xml:space="preserve">der </w:t>
      </w:r>
      <w:r w:rsidR="00CC7A44">
        <w:t>Bundesverband Freier Tankstellen und Unabhängiger Deutscher Mineralölhändler</w:t>
      </w:r>
      <w:r w:rsidR="003E2605">
        <w:t xml:space="preserve"> </w:t>
      </w:r>
      <w:r w:rsidR="00A449B7">
        <w:t xml:space="preserve">(bft) </w:t>
      </w:r>
      <w:r w:rsidR="003E2605">
        <w:t xml:space="preserve">sowie </w:t>
      </w:r>
      <w:r w:rsidR="007C627E">
        <w:t xml:space="preserve">der </w:t>
      </w:r>
      <w:r w:rsidR="009072E0">
        <w:t>MEW Mittelständische Energiewirtschaft Deutschland</w:t>
      </w:r>
      <w:r w:rsidR="3F7EC172">
        <w:t>.</w:t>
      </w:r>
      <w:r w:rsidR="00F31766">
        <w:t xml:space="preserve"> </w:t>
      </w:r>
    </w:p>
    <w:p w14:paraId="261F0D0A" w14:textId="6577C033" w:rsidR="005319DF" w:rsidRDefault="005319DF" w:rsidP="005319DF">
      <w:pPr>
        <w:pStyle w:val="03Einleitung"/>
        <w:rPr>
          <w:b w:val="0"/>
        </w:rPr>
      </w:pPr>
    </w:p>
    <w:p w14:paraId="2E91910E" w14:textId="385D33A9" w:rsidR="0017435E" w:rsidRDefault="00335D65" w:rsidP="00F31766">
      <w:pPr>
        <w:pStyle w:val="03Einleitung"/>
        <w:spacing w:after="240"/>
        <w:rPr>
          <w:b w:val="0"/>
          <w:bCs w:val="0"/>
          <w:color w:val="auto"/>
        </w:rPr>
      </w:pPr>
      <w:r>
        <w:rPr>
          <w:b w:val="0"/>
          <w:bCs w:val="0"/>
          <w:color w:val="auto"/>
        </w:rPr>
        <w:t>Wir haben</w:t>
      </w:r>
      <w:r w:rsidR="00B27D14" w:rsidRPr="00F31766">
        <w:rPr>
          <w:b w:val="0"/>
          <w:bCs w:val="0"/>
          <w:color w:val="auto"/>
        </w:rPr>
        <w:t xml:space="preserve"> es in der </w:t>
      </w:r>
      <w:r w:rsidR="00F6385C">
        <w:rPr>
          <w:b w:val="0"/>
          <w:bCs w:val="0"/>
          <w:color w:val="auto"/>
        </w:rPr>
        <w:t xml:space="preserve">anhaltenden </w:t>
      </w:r>
      <w:r w:rsidR="00B27D14" w:rsidRPr="00F31766">
        <w:rPr>
          <w:b w:val="0"/>
          <w:bCs w:val="0"/>
          <w:color w:val="auto"/>
        </w:rPr>
        <w:t xml:space="preserve">Iran-Krise </w:t>
      </w:r>
      <w:r>
        <w:rPr>
          <w:b w:val="0"/>
          <w:bCs w:val="0"/>
          <w:color w:val="auto"/>
        </w:rPr>
        <w:t xml:space="preserve">geschafft, </w:t>
      </w:r>
      <w:r w:rsidR="00F6385C">
        <w:rPr>
          <w:b w:val="0"/>
          <w:bCs w:val="0"/>
          <w:color w:val="auto"/>
        </w:rPr>
        <w:t xml:space="preserve">trotz erschwerter Versorgungslage </w:t>
      </w:r>
      <w:r>
        <w:rPr>
          <w:b w:val="0"/>
          <w:bCs w:val="0"/>
          <w:color w:val="auto"/>
        </w:rPr>
        <w:t>die Verbraucher</w:t>
      </w:r>
      <w:r w:rsidR="00F6385C">
        <w:rPr>
          <w:b w:val="0"/>
          <w:bCs w:val="0"/>
          <w:color w:val="auto"/>
        </w:rPr>
        <w:t>innen und Verbraucher</w:t>
      </w:r>
      <w:r>
        <w:rPr>
          <w:b w:val="0"/>
          <w:bCs w:val="0"/>
          <w:color w:val="auto"/>
        </w:rPr>
        <w:t xml:space="preserve"> </w:t>
      </w:r>
      <w:r w:rsidR="00B4111F">
        <w:rPr>
          <w:b w:val="0"/>
          <w:bCs w:val="0"/>
          <w:color w:val="auto"/>
        </w:rPr>
        <w:t xml:space="preserve">in Deutschland </w:t>
      </w:r>
      <w:r>
        <w:rPr>
          <w:b w:val="0"/>
          <w:bCs w:val="0"/>
          <w:color w:val="auto"/>
        </w:rPr>
        <w:t xml:space="preserve">verlässlich </w:t>
      </w:r>
      <w:r w:rsidR="00F6385C">
        <w:rPr>
          <w:b w:val="0"/>
          <w:bCs w:val="0"/>
          <w:color w:val="auto"/>
        </w:rPr>
        <w:t xml:space="preserve">mit Kraftstoffen und weiteren Mineralölprodukten </w:t>
      </w:r>
      <w:r w:rsidR="008E4B23">
        <w:rPr>
          <w:b w:val="0"/>
          <w:bCs w:val="0"/>
          <w:color w:val="auto"/>
        </w:rPr>
        <w:t xml:space="preserve">zu </w:t>
      </w:r>
      <w:r w:rsidR="00F6385C">
        <w:rPr>
          <w:b w:val="0"/>
          <w:bCs w:val="0"/>
          <w:color w:val="auto"/>
        </w:rPr>
        <w:t>beliefern</w:t>
      </w:r>
      <w:r>
        <w:rPr>
          <w:b w:val="0"/>
          <w:bCs w:val="0"/>
          <w:color w:val="auto"/>
        </w:rPr>
        <w:t xml:space="preserve">. </w:t>
      </w:r>
      <w:r w:rsidR="00E017F1">
        <w:rPr>
          <w:b w:val="0"/>
          <w:bCs w:val="0"/>
          <w:color w:val="auto"/>
        </w:rPr>
        <w:t xml:space="preserve">Überhöhte Preise </w:t>
      </w:r>
      <w:r w:rsidR="001019D6">
        <w:rPr>
          <w:b w:val="0"/>
          <w:bCs w:val="0"/>
          <w:color w:val="auto"/>
        </w:rPr>
        <w:t xml:space="preserve">gab und gibt es </w:t>
      </w:r>
      <w:r w:rsidR="007E0893">
        <w:rPr>
          <w:b w:val="0"/>
          <w:bCs w:val="0"/>
          <w:color w:val="auto"/>
        </w:rPr>
        <w:t xml:space="preserve">dabei </w:t>
      </w:r>
      <w:r w:rsidR="001019D6">
        <w:rPr>
          <w:b w:val="0"/>
          <w:bCs w:val="0"/>
          <w:color w:val="auto"/>
        </w:rPr>
        <w:t>nicht</w:t>
      </w:r>
      <w:r w:rsidRPr="00F31766">
        <w:rPr>
          <w:b w:val="0"/>
          <w:bCs w:val="0"/>
          <w:color w:val="auto"/>
        </w:rPr>
        <w:t>.</w:t>
      </w:r>
      <w:r w:rsidR="00B27D14" w:rsidRPr="00F31766">
        <w:rPr>
          <w:b w:val="0"/>
          <w:bCs w:val="0"/>
          <w:color w:val="auto"/>
        </w:rPr>
        <w:t xml:space="preserve"> Das Kraftstoff</w:t>
      </w:r>
      <w:r w:rsidR="009A16EB">
        <w:rPr>
          <w:b w:val="0"/>
          <w:bCs w:val="0"/>
          <w:color w:val="auto"/>
        </w:rPr>
        <w:t>maßnahmen</w:t>
      </w:r>
      <w:r w:rsidR="00B27D14" w:rsidRPr="00F31766">
        <w:rPr>
          <w:b w:val="0"/>
          <w:bCs w:val="0"/>
          <w:color w:val="auto"/>
        </w:rPr>
        <w:t xml:space="preserve">paket </w:t>
      </w:r>
      <w:r w:rsidR="00B50B09">
        <w:rPr>
          <w:b w:val="0"/>
          <w:bCs w:val="0"/>
          <w:color w:val="auto"/>
        </w:rPr>
        <w:t xml:space="preserve">der Bundesregierung ist </w:t>
      </w:r>
      <w:r w:rsidR="00B27D14" w:rsidRPr="00F31766">
        <w:rPr>
          <w:b w:val="0"/>
          <w:bCs w:val="0"/>
          <w:color w:val="auto"/>
        </w:rPr>
        <w:t xml:space="preserve">daher </w:t>
      </w:r>
      <w:r w:rsidR="00EC7BB4">
        <w:rPr>
          <w:b w:val="0"/>
          <w:bCs w:val="0"/>
          <w:color w:val="auto"/>
        </w:rPr>
        <w:t xml:space="preserve">für uns </w:t>
      </w:r>
      <w:r w:rsidR="00B27D14" w:rsidRPr="00F31766">
        <w:rPr>
          <w:b w:val="0"/>
          <w:bCs w:val="0"/>
          <w:color w:val="auto"/>
        </w:rPr>
        <w:t>nicht nachvollziehbar und stellt einen ungerechtfertigten Eingriff des Staates in den Markt dar</w:t>
      </w:r>
      <w:r w:rsidR="00B50B09">
        <w:rPr>
          <w:b w:val="0"/>
          <w:bCs w:val="0"/>
          <w:color w:val="auto"/>
        </w:rPr>
        <w:t xml:space="preserve">. </w:t>
      </w:r>
    </w:p>
    <w:p w14:paraId="683AFD94" w14:textId="7A026564" w:rsidR="00C36583" w:rsidRPr="00F31766" w:rsidRDefault="00B50B09" w:rsidP="00F31766">
      <w:pPr>
        <w:pStyle w:val="03Einleitung"/>
        <w:spacing w:after="240"/>
        <w:rPr>
          <w:b w:val="0"/>
          <w:bCs w:val="0"/>
          <w:color w:val="auto"/>
        </w:rPr>
      </w:pPr>
      <w:r w:rsidRPr="19B293D3">
        <w:rPr>
          <w:b w:val="0"/>
          <w:bCs w:val="0"/>
          <w:color w:val="auto"/>
        </w:rPr>
        <w:t xml:space="preserve">So ist aus Sicht der Branche </w:t>
      </w:r>
      <w:r w:rsidR="00B27D14" w:rsidRPr="19B293D3">
        <w:rPr>
          <w:b w:val="0"/>
          <w:bCs w:val="0"/>
          <w:color w:val="auto"/>
        </w:rPr>
        <w:t xml:space="preserve">die </w:t>
      </w:r>
      <w:r w:rsidRPr="19B293D3">
        <w:rPr>
          <w:b w:val="0"/>
          <w:bCs w:val="0"/>
          <w:color w:val="auto"/>
        </w:rPr>
        <w:t xml:space="preserve">geplante </w:t>
      </w:r>
      <w:r w:rsidR="00B27D14" w:rsidRPr="19B293D3">
        <w:rPr>
          <w:b w:val="0"/>
          <w:bCs w:val="0"/>
          <w:color w:val="auto"/>
        </w:rPr>
        <w:t>Einführung einer faktische</w:t>
      </w:r>
      <w:r w:rsidRPr="19B293D3">
        <w:rPr>
          <w:b w:val="0"/>
          <w:bCs w:val="0"/>
          <w:color w:val="auto"/>
        </w:rPr>
        <w:t>n</w:t>
      </w:r>
      <w:r w:rsidR="00B27D14" w:rsidRPr="19B293D3">
        <w:rPr>
          <w:b w:val="0"/>
          <w:bCs w:val="0"/>
          <w:color w:val="auto"/>
        </w:rPr>
        <w:t xml:space="preserve"> Beweislastumkehr zulasten der Unternehmen </w:t>
      </w:r>
      <w:r w:rsidR="00F31A4B" w:rsidRPr="19B293D3">
        <w:rPr>
          <w:b w:val="0"/>
          <w:bCs w:val="0"/>
          <w:color w:val="auto"/>
        </w:rPr>
        <w:t xml:space="preserve">bei steigenden Preisen </w:t>
      </w:r>
      <w:r w:rsidR="00D46831" w:rsidRPr="19B293D3">
        <w:rPr>
          <w:b w:val="0"/>
          <w:bCs w:val="0"/>
          <w:color w:val="auto"/>
        </w:rPr>
        <w:t xml:space="preserve">ein Bruch mit dem geltenden </w:t>
      </w:r>
      <w:r w:rsidR="00623456" w:rsidRPr="19B293D3">
        <w:rPr>
          <w:b w:val="0"/>
          <w:bCs w:val="0"/>
          <w:color w:val="auto"/>
        </w:rPr>
        <w:t>Wettbewerbs</w:t>
      </w:r>
      <w:r w:rsidR="00B27D14" w:rsidRPr="19B293D3">
        <w:rPr>
          <w:b w:val="0"/>
          <w:bCs w:val="0"/>
          <w:color w:val="auto"/>
        </w:rPr>
        <w:t>recht</w:t>
      </w:r>
      <w:r w:rsidR="00311B2D" w:rsidRPr="19B293D3">
        <w:rPr>
          <w:b w:val="0"/>
          <w:bCs w:val="0"/>
          <w:color w:val="auto"/>
        </w:rPr>
        <w:t xml:space="preserve">. Es </w:t>
      </w:r>
      <w:r w:rsidR="00542F15" w:rsidRPr="19B293D3">
        <w:rPr>
          <w:b w:val="0"/>
          <w:bCs w:val="0"/>
          <w:color w:val="auto"/>
        </w:rPr>
        <w:t xml:space="preserve">würde eine </w:t>
      </w:r>
      <w:r w:rsidR="007426C0" w:rsidRPr="19B293D3">
        <w:rPr>
          <w:b w:val="0"/>
          <w:bCs w:val="0"/>
          <w:color w:val="auto"/>
        </w:rPr>
        <w:t>gesetzliche „Schuldvermutung“ zulasten der auf dem Kraftstoffmarkt tätigen Unternehmen</w:t>
      </w:r>
      <w:r w:rsidR="00542F15" w:rsidRPr="19B293D3">
        <w:rPr>
          <w:b w:val="0"/>
          <w:bCs w:val="0"/>
          <w:color w:val="auto"/>
        </w:rPr>
        <w:t xml:space="preserve"> darstellen</w:t>
      </w:r>
      <w:r w:rsidR="00AD01A7" w:rsidRPr="19B293D3">
        <w:rPr>
          <w:b w:val="0"/>
          <w:bCs w:val="0"/>
          <w:color w:val="auto"/>
        </w:rPr>
        <w:t>.</w:t>
      </w:r>
      <w:r w:rsidR="00B27D14" w:rsidRPr="19B293D3">
        <w:rPr>
          <w:b w:val="0"/>
          <w:bCs w:val="0"/>
          <w:color w:val="auto"/>
        </w:rPr>
        <w:t xml:space="preserve"> </w:t>
      </w:r>
      <w:r w:rsidR="001970BD" w:rsidRPr="19B293D3">
        <w:rPr>
          <w:b w:val="0"/>
          <w:bCs w:val="0"/>
          <w:color w:val="auto"/>
        </w:rPr>
        <w:t>Weder f</w:t>
      </w:r>
      <w:r w:rsidR="00D9416D" w:rsidRPr="19B293D3">
        <w:rPr>
          <w:b w:val="0"/>
          <w:bCs w:val="0"/>
          <w:color w:val="auto"/>
        </w:rPr>
        <w:t xml:space="preserve">ür andere Branchen noch </w:t>
      </w:r>
      <w:r w:rsidR="008F4C7E" w:rsidRPr="19B293D3">
        <w:rPr>
          <w:b w:val="0"/>
          <w:bCs w:val="0"/>
          <w:color w:val="auto"/>
        </w:rPr>
        <w:t>i</w:t>
      </w:r>
      <w:r w:rsidR="00B27D14" w:rsidRPr="19B293D3">
        <w:rPr>
          <w:b w:val="0"/>
          <w:bCs w:val="0"/>
          <w:color w:val="auto"/>
        </w:rPr>
        <w:t xml:space="preserve">m internationalen Vergleich </w:t>
      </w:r>
      <w:r w:rsidR="0017435E" w:rsidRPr="19B293D3">
        <w:rPr>
          <w:b w:val="0"/>
          <w:bCs w:val="0"/>
          <w:color w:val="auto"/>
        </w:rPr>
        <w:t xml:space="preserve">gibt </w:t>
      </w:r>
      <w:r w:rsidR="00B27D14" w:rsidRPr="19B293D3">
        <w:rPr>
          <w:b w:val="0"/>
          <w:bCs w:val="0"/>
          <w:color w:val="auto"/>
        </w:rPr>
        <w:t xml:space="preserve">es dafür ein Vorbild. </w:t>
      </w:r>
      <w:r w:rsidR="00542F15" w:rsidRPr="19B293D3">
        <w:rPr>
          <w:b w:val="0"/>
          <w:bCs w:val="0"/>
          <w:color w:val="auto"/>
        </w:rPr>
        <w:t>Das Bundeskartellamt hat i</w:t>
      </w:r>
      <w:r w:rsidR="00B27D14" w:rsidRPr="19B293D3">
        <w:rPr>
          <w:b w:val="0"/>
          <w:bCs w:val="0"/>
          <w:color w:val="auto"/>
        </w:rPr>
        <w:t xml:space="preserve">n seiner Untersuchung von Raffinerien und Kraftstoffgroßhandel keinen Missbrauch feststellen können. </w:t>
      </w:r>
    </w:p>
    <w:p w14:paraId="3BED5FC3" w14:textId="49F11128" w:rsidR="00F31766" w:rsidRDefault="00991756" w:rsidP="00F31766">
      <w:pPr>
        <w:pStyle w:val="03Einleitung"/>
        <w:spacing w:after="240"/>
        <w:rPr>
          <w:bCs w:val="0"/>
        </w:rPr>
      </w:pPr>
      <w:r>
        <w:rPr>
          <w:bCs w:val="0"/>
        </w:rPr>
        <w:t xml:space="preserve">Gesetz </w:t>
      </w:r>
      <w:r w:rsidR="001970BD">
        <w:rPr>
          <w:bCs w:val="0"/>
        </w:rPr>
        <w:t xml:space="preserve">würde zu </w:t>
      </w:r>
      <w:r>
        <w:rPr>
          <w:bCs w:val="0"/>
        </w:rPr>
        <w:t xml:space="preserve">Rechtsunsicherheit </w:t>
      </w:r>
      <w:r w:rsidR="004479A9">
        <w:rPr>
          <w:bCs w:val="0"/>
        </w:rPr>
        <w:t>für Unternehmen</w:t>
      </w:r>
      <w:r w:rsidR="001970BD">
        <w:rPr>
          <w:bCs w:val="0"/>
        </w:rPr>
        <w:t xml:space="preserve"> führen</w:t>
      </w:r>
    </w:p>
    <w:p w14:paraId="4718DFC8" w14:textId="77A2036E" w:rsidR="00233D81" w:rsidRDefault="00B27D14" w:rsidP="00F31766">
      <w:pPr>
        <w:pStyle w:val="03Einleitung"/>
        <w:spacing w:after="240"/>
        <w:rPr>
          <w:b w:val="0"/>
          <w:bCs w:val="0"/>
          <w:color w:val="auto"/>
        </w:rPr>
      </w:pPr>
      <w:r w:rsidRPr="120BE74D">
        <w:rPr>
          <w:b w:val="0"/>
          <w:bCs w:val="0"/>
          <w:color w:val="auto"/>
        </w:rPr>
        <w:t xml:space="preserve">Die </w:t>
      </w:r>
      <w:r w:rsidR="00B50B09" w:rsidRPr="120BE74D">
        <w:rPr>
          <w:b w:val="0"/>
          <w:bCs w:val="0"/>
          <w:color w:val="auto"/>
        </w:rPr>
        <w:t xml:space="preserve">neue </w:t>
      </w:r>
      <w:r w:rsidRPr="120BE74D">
        <w:rPr>
          <w:b w:val="0"/>
          <w:bCs w:val="0"/>
          <w:color w:val="auto"/>
        </w:rPr>
        <w:t xml:space="preserve">Missbrauchsaufsicht </w:t>
      </w:r>
      <w:r w:rsidR="00D46831" w:rsidRPr="120BE74D">
        <w:rPr>
          <w:b w:val="0"/>
          <w:bCs w:val="0"/>
          <w:color w:val="auto"/>
        </w:rPr>
        <w:t>soll</w:t>
      </w:r>
      <w:r w:rsidR="00B50B09" w:rsidRPr="120BE74D">
        <w:rPr>
          <w:b w:val="0"/>
          <w:bCs w:val="0"/>
          <w:color w:val="auto"/>
        </w:rPr>
        <w:t xml:space="preserve"> zudem </w:t>
      </w:r>
      <w:r w:rsidRPr="120BE74D">
        <w:rPr>
          <w:b w:val="0"/>
          <w:bCs w:val="0"/>
          <w:color w:val="auto"/>
        </w:rPr>
        <w:t>eine weitreichende Kosten- und Preiskontrolle</w:t>
      </w:r>
      <w:r w:rsidR="00F31766" w:rsidRPr="120BE74D">
        <w:rPr>
          <w:b w:val="0"/>
          <w:bCs w:val="0"/>
          <w:color w:val="auto"/>
        </w:rPr>
        <w:t xml:space="preserve"> beinhalten</w:t>
      </w:r>
      <w:r w:rsidRPr="120BE74D">
        <w:rPr>
          <w:b w:val="0"/>
          <w:bCs w:val="0"/>
          <w:color w:val="auto"/>
        </w:rPr>
        <w:t xml:space="preserve">, </w:t>
      </w:r>
      <w:r w:rsidR="00641BC3">
        <w:rPr>
          <w:b w:val="0"/>
          <w:bCs w:val="0"/>
          <w:color w:val="auto"/>
        </w:rPr>
        <w:t>bei</w:t>
      </w:r>
      <w:r w:rsidR="00D46831" w:rsidRPr="120BE74D">
        <w:rPr>
          <w:b w:val="0"/>
          <w:bCs w:val="0"/>
          <w:color w:val="auto"/>
        </w:rPr>
        <w:t xml:space="preserve"> </w:t>
      </w:r>
      <w:r w:rsidRPr="120BE74D">
        <w:rPr>
          <w:b w:val="0"/>
          <w:bCs w:val="0"/>
          <w:color w:val="auto"/>
        </w:rPr>
        <w:t xml:space="preserve">der </w:t>
      </w:r>
      <w:r w:rsidR="00641BC3">
        <w:rPr>
          <w:b w:val="0"/>
          <w:bCs w:val="0"/>
          <w:color w:val="auto"/>
        </w:rPr>
        <w:t xml:space="preserve">die </w:t>
      </w:r>
      <w:r w:rsidRPr="120BE74D">
        <w:rPr>
          <w:b w:val="0"/>
          <w:bCs w:val="0"/>
          <w:color w:val="auto"/>
        </w:rPr>
        <w:t xml:space="preserve">Unternehmen </w:t>
      </w:r>
      <w:r w:rsidR="00641BC3">
        <w:rPr>
          <w:b w:val="0"/>
          <w:bCs w:val="0"/>
          <w:color w:val="auto"/>
        </w:rPr>
        <w:t xml:space="preserve">die </w:t>
      </w:r>
      <w:r w:rsidR="00217BA1" w:rsidRPr="00217BA1">
        <w:rPr>
          <w:b w:val="0"/>
          <w:bCs w:val="0"/>
          <w:color w:val="auto"/>
        </w:rPr>
        <w:t xml:space="preserve">Beweislast für die Angemessenheit </w:t>
      </w:r>
      <w:r w:rsidR="00217BA1">
        <w:rPr>
          <w:b w:val="0"/>
          <w:bCs w:val="0"/>
          <w:color w:val="auto"/>
        </w:rPr>
        <w:t xml:space="preserve">ihrer </w:t>
      </w:r>
      <w:r w:rsidR="0016429D">
        <w:rPr>
          <w:b w:val="0"/>
          <w:bCs w:val="0"/>
          <w:color w:val="auto"/>
        </w:rPr>
        <w:t>über das</w:t>
      </w:r>
      <w:r w:rsidR="00015CE9">
        <w:rPr>
          <w:b w:val="0"/>
          <w:bCs w:val="0"/>
          <w:color w:val="auto"/>
        </w:rPr>
        <w:t xml:space="preserve"> </w:t>
      </w:r>
      <w:r w:rsidR="00217BA1" w:rsidRPr="00217BA1">
        <w:rPr>
          <w:b w:val="0"/>
          <w:bCs w:val="0"/>
          <w:color w:val="auto"/>
        </w:rPr>
        <w:t xml:space="preserve">Marktübliche </w:t>
      </w:r>
      <w:r w:rsidR="0016429D">
        <w:rPr>
          <w:b w:val="0"/>
          <w:bCs w:val="0"/>
          <w:color w:val="auto"/>
        </w:rPr>
        <w:t>hinausgehenden</w:t>
      </w:r>
      <w:r w:rsidR="00217BA1" w:rsidRPr="00217BA1">
        <w:rPr>
          <w:b w:val="0"/>
          <w:bCs w:val="0"/>
          <w:color w:val="auto"/>
        </w:rPr>
        <w:t xml:space="preserve"> Kosten haben</w:t>
      </w:r>
      <w:r w:rsidR="0016429D">
        <w:rPr>
          <w:b w:val="0"/>
          <w:bCs w:val="0"/>
          <w:color w:val="auto"/>
        </w:rPr>
        <w:t xml:space="preserve">. </w:t>
      </w:r>
      <w:r w:rsidR="008232A8">
        <w:rPr>
          <w:b w:val="0"/>
          <w:bCs w:val="0"/>
          <w:color w:val="auto"/>
        </w:rPr>
        <w:t xml:space="preserve">Der </w:t>
      </w:r>
      <w:r w:rsidR="00666FF9" w:rsidRPr="00666FF9">
        <w:rPr>
          <w:b w:val="0"/>
          <w:bCs w:val="0"/>
          <w:color w:val="auto"/>
        </w:rPr>
        <w:t>Kraftstoff</w:t>
      </w:r>
      <w:r w:rsidR="00E15F61">
        <w:rPr>
          <w:b w:val="0"/>
          <w:bCs w:val="0"/>
          <w:color w:val="auto"/>
        </w:rPr>
        <w:t xml:space="preserve">markt </w:t>
      </w:r>
      <w:r w:rsidR="00386AAE">
        <w:rPr>
          <w:b w:val="0"/>
          <w:bCs w:val="0"/>
          <w:color w:val="auto"/>
        </w:rPr>
        <w:t>ist</w:t>
      </w:r>
      <w:r w:rsidR="00666FF9" w:rsidRPr="00666FF9">
        <w:rPr>
          <w:b w:val="0"/>
          <w:bCs w:val="0"/>
          <w:color w:val="auto"/>
        </w:rPr>
        <w:t xml:space="preserve"> durch dynamischen Wettbewerb </w:t>
      </w:r>
      <w:r w:rsidR="00386AAE">
        <w:rPr>
          <w:b w:val="0"/>
          <w:bCs w:val="0"/>
          <w:color w:val="auto"/>
        </w:rPr>
        <w:t xml:space="preserve">und Marktteilnehmer mit </w:t>
      </w:r>
      <w:r w:rsidR="00666FF9" w:rsidRPr="00666FF9">
        <w:rPr>
          <w:b w:val="0"/>
          <w:bCs w:val="0"/>
          <w:color w:val="auto"/>
        </w:rPr>
        <w:t>sehr unterschiedliche</w:t>
      </w:r>
      <w:r w:rsidR="00386AAE">
        <w:rPr>
          <w:b w:val="0"/>
          <w:bCs w:val="0"/>
          <w:color w:val="auto"/>
        </w:rPr>
        <w:t>n</w:t>
      </w:r>
      <w:r w:rsidR="00666FF9" w:rsidRPr="00666FF9">
        <w:rPr>
          <w:b w:val="0"/>
          <w:bCs w:val="0"/>
          <w:color w:val="auto"/>
        </w:rPr>
        <w:t xml:space="preserve"> Geschäftsmodelle</w:t>
      </w:r>
      <w:r w:rsidR="00386AAE">
        <w:rPr>
          <w:b w:val="0"/>
          <w:bCs w:val="0"/>
          <w:color w:val="auto"/>
        </w:rPr>
        <w:t>n</w:t>
      </w:r>
      <w:r w:rsidR="00666FF9" w:rsidRPr="00666FF9">
        <w:rPr>
          <w:b w:val="0"/>
          <w:bCs w:val="0"/>
          <w:color w:val="auto"/>
        </w:rPr>
        <w:t xml:space="preserve"> </w:t>
      </w:r>
      <w:r w:rsidR="00386AAE">
        <w:rPr>
          <w:b w:val="0"/>
          <w:bCs w:val="0"/>
          <w:color w:val="auto"/>
        </w:rPr>
        <w:t>geprägt.</w:t>
      </w:r>
      <w:r w:rsidR="00666FF9" w:rsidRPr="00666FF9">
        <w:rPr>
          <w:b w:val="0"/>
          <w:bCs w:val="0"/>
          <w:color w:val="auto"/>
        </w:rPr>
        <w:t xml:space="preserve"> Wie </w:t>
      </w:r>
      <w:r w:rsidR="00386AAE">
        <w:rPr>
          <w:b w:val="0"/>
          <w:bCs w:val="0"/>
          <w:color w:val="auto"/>
        </w:rPr>
        <w:t>eine</w:t>
      </w:r>
      <w:r w:rsidR="00666FF9" w:rsidRPr="00666FF9">
        <w:rPr>
          <w:b w:val="0"/>
          <w:bCs w:val="0"/>
          <w:color w:val="auto"/>
        </w:rPr>
        <w:t xml:space="preserve"> </w:t>
      </w:r>
      <w:r w:rsidR="00F27779" w:rsidRPr="036B2D6D">
        <w:rPr>
          <w:b w:val="0"/>
          <w:bCs w:val="0"/>
          <w:color w:val="auto"/>
        </w:rPr>
        <w:t>„</w:t>
      </w:r>
      <w:r w:rsidR="00666FF9" w:rsidRPr="00666FF9">
        <w:rPr>
          <w:b w:val="0"/>
          <w:bCs w:val="0"/>
          <w:color w:val="auto"/>
        </w:rPr>
        <w:t>unangemessene Kostenüberschreitung” im Kraftstoffbereich zu bestimmen wäre, bleibt völlig unklar</w:t>
      </w:r>
      <w:r w:rsidR="00675E91">
        <w:rPr>
          <w:b w:val="0"/>
          <w:bCs w:val="0"/>
          <w:color w:val="auto"/>
        </w:rPr>
        <w:t>, w</w:t>
      </w:r>
      <w:r w:rsidR="00675E91" w:rsidRPr="120BE74D">
        <w:rPr>
          <w:b w:val="0"/>
          <w:bCs w:val="0"/>
          <w:color w:val="auto"/>
        </w:rPr>
        <w:t>as zu erheblichen Rechts- und Planungsunsicherheiten für die Unternehmen</w:t>
      </w:r>
      <w:r w:rsidR="00675E91">
        <w:rPr>
          <w:b w:val="0"/>
          <w:bCs w:val="0"/>
          <w:color w:val="auto"/>
        </w:rPr>
        <w:t xml:space="preserve"> </w:t>
      </w:r>
      <w:r w:rsidR="00675E91" w:rsidRPr="120BE74D">
        <w:rPr>
          <w:b w:val="0"/>
          <w:bCs w:val="0"/>
          <w:color w:val="auto"/>
        </w:rPr>
        <w:t>führt</w:t>
      </w:r>
      <w:r w:rsidR="00666FF9" w:rsidRPr="00666FF9">
        <w:rPr>
          <w:b w:val="0"/>
          <w:bCs w:val="0"/>
          <w:color w:val="auto"/>
        </w:rPr>
        <w:t xml:space="preserve">: Welche Kosten </w:t>
      </w:r>
      <w:r w:rsidR="00F31766" w:rsidRPr="120BE74D">
        <w:rPr>
          <w:b w:val="0"/>
          <w:bCs w:val="0"/>
          <w:color w:val="auto"/>
        </w:rPr>
        <w:t xml:space="preserve">sind </w:t>
      </w:r>
      <w:r w:rsidR="00666FF9" w:rsidRPr="00666FF9">
        <w:rPr>
          <w:b w:val="0"/>
          <w:bCs w:val="0"/>
          <w:color w:val="auto"/>
        </w:rPr>
        <w:t xml:space="preserve">relevant? Welche Vergleichsmaßstäbe </w:t>
      </w:r>
      <w:r w:rsidR="00ED5FC1">
        <w:rPr>
          <w:b w:val="0"/>
          <w:bCs w:val="0"/>
          <w:color w:val="auto"/>
        </w:rPr>
        <w:t xml:space="preserve">sollen </w:t>
      </w:r>
      <w:r w:rsidR="00666FF9" w:rsidRPr="00666FF9">
        <w:rPr>
          <w:b w:val="0"/>
          <w:bCs w:val="0"/>
          <w:color w:val="auto"/>
        </w:rPr>
        <w:t xml:space="preserve">gelten, wenn die Kostenstrukturen der </w:t>
      </w:r>
      <w:r w:rsidR="00474FE7" w:rsidRPr="036B2D6D">
        <w:rPr>
          <w:b w:val="0"/>
          <w:bCs w:val="0"/>
          <w:color w:val="auto"/>
        </w:rPr>
        <w:t>Unternehmen</w:t>
      </w:r>
      <w:r w:rsidR="00666FF9" w:rsidRPr="00666FF9">
        <w:rPr>
          <w:b w:val="0"/>
          <w:bCs w:val="0"/>
          <w:color w:val="auto"/>
        </w:rPr>
        <w:t xml:space="preserve"> </w:t>
      </w:r>
      <w:r w:rsidR="00B35634">
        <w:rPr>
          <w:b w:val="0"/>
          <w:bCs w:val="0"/>
          <w:color w:val="auto"/>
        </w:rPr>
        <w:t xml:space="preserve">im Sinne des </w:t>
      </w:r>
      <w:r w:rsidR="00AD27CA" w:rsidRPr="036B2D6D">
        <w:rPr>
          <w:b w:val="0"/>
          <w:bCs w:val="0"/>
          <w:color w:val="auto"/>
        </w:rPr>
        <w:t>Wettbewerbs</w:t>
      </w:r>
      <w:r w:rsidR="00B35634" w:rsidRPr="036B2D6D">
        <w:rPr>
          <w:b w:val="0"/>
          <w:bCs w:val="0"/>
          <w:color w:val="auto"/>
        </w:rPr>
        <w:t>rechts</w:t>
      </w:r>
      <w:r w:rsidR="00B35634">
        <w:rPr>
          <w:b w:val="0"/>
          <w:bCs w:val="0"/>
          <w:color w:val="auto"/>
        </w:rPr>
        <w:t xml:space="preserve"> </w:t>
      </w:r>
      <w:r w:rsidR="00666FF9" w:rsidRPr="00666FF9">
        <w:rPr>
          <w:b w:val="0"/>
          <w:bCs w:val="0"/>
          <w:color w:val="auto"/>
        </w:rPr>
        <w:t xml:space="preserve">gar nicht bekannt </w:t>
      </w:r>
      <w:r w:rsidR="00386AAE">
        <w:rPr>
          <w:b w:val="0"/>
          <w:bCs w:val="0"/>
          <w:color w:val="auto"/>
        </w:rPr>
        <w:t>werden dürfen</w:t>
      </w:r>
      <w:r w:rsidR="004A06BD">
        <w:rPr>
          <w:b w:val="0"/>
          <w:bCs w:val="0"/>
          <w:color w:val="auto"/>
        </w:rPr>
        <w:t>?</w:t>
      </w:r>
      <w:r w:rsidRPr="120BE74D">
        <w:rPr>
          <w:b w:val="0"/>
          <w:bCs w:val="0"/>
          <w:color w:val="auto"/>
        </w:rPr>
        <w:t xml:space="preserve"> </w:t>
      </w:r>
    </w:p>
    <w:p w14:paraId="6C588758" w14:textId="092AFBB9" w:rsidR="0071799C" w:rsidRDefault="008232A8" w:rsidP="0071799C">
      <w:pPr>
        <w:pStyle w:val="03Einleitung"/>
        <w:spacing w:after="240"/>
        <w:rPr>
          <w:b w:val="0"/>
          <w:bCs w:val="0"/>
          <w:color w:val="auto"/>
        </w:rPr>
      </w:pPr>
      <w:r>
        <w:rPr>
          <w:b w:val="0"/>
          <w:bCs w:val="0"/>
          <w:color w:val="auto"/>
        </w:rPr>
        <w:t>D</w:t>
      </w:r>
      <w:r w:rsidR="004A06BD">
        <w:rPr>
          <w:b w:val="0"/>
          <w:bCs w:val="0"/>
          <w:color w:val="auto"/>
        </w:rPr>
        <w:t>iese offenen Punkte zeigen eindeutig, dass das neu vorgeschlagene Instrument</w:t>
      </w:r>
      <w:r w:rsidR="00192E99">
        <w:rPr>
          <w:b w:val="0"/>
          <w:bCs w:val="0"/>
          <w:color w:val="auto"/>
        </w:rPr>
        <w:t>, das es bislang nur für den völlig anders funktionierenden Strommarkt gibt,</w:t>
      </w:r>
      <w:r w:rsidR="004A06BD">
        <w:rPr>
          <w:b w:val="0"/>
          <w:bCs w:val="0"/>
          <w:color w:val="auto"/>
        </w:rPr>
        <w:t xml:space="preserve"> auf den Kraftstoffmarkt nicht </w:t>
      </w:r>
      <w:r w:rsidR="00E9222B">
        <w:rPr>
          <w:b w:val="0"/>
          <w:bCs w:val="0"/>
          <w:color w:val="auto"/>
        </w:rPr>
        <w:t>anwend</w:t>
      </w:r>
      <w:r w:rsidR="004A06BD">
        <w:rPr>
          <w:b w:val="0"/>
          <w:bCs w:val="0"/>
          <w:color w:val="auto"/>
        </w:rPr>
        <w:t xml:space="preserve">bar </w:t>
      </w:r>
      <w:r w:rsidR="00DD0B7A">
        <w:rPr>
          <w:b w:val="0"/>
          <w:bCs w:val="0"/>
          <w:color w:val="auto"/>
        </w:rPr>
        <w:t>ist</w:t>
      </w:r>
      <w:r w:rsidR="004A06BD">
        <w:rPr>
          <w:b w:val="0"/>
          <w:bCs w:val="0"/>
          <w:color w:val="auto"/>
        </w:rPr>
        <w:t>.</w:t>
      </w:r>
      <w:r w:rsidR="00386AAE">
        <w:rPr>
          <w:b w:val="0"/>
          <w:bCs w:val="0"/>
          <w:color w:val="auto"/>
        </w:rPr>
        <w:t xml:space="preserve"> </w:t>
      </w:r>
      <w:r w:rsidR="00B356DD">
        <w:rPr>
          <w:b w:val="0"/>
          <w:bCs w:val="0"/>
          <w:color w:val="auto"/>
        </w:rPr>
        <w:t>D</w:t>
      </w:r>
      <w:r w:rsidR="005E3D0E" w:rsidRPr="005E3D0E">
        <w:rPr>
          <w:b w:val="0"/>
          <w:bCs w:val="0"/>
          <w:color w:val="auto"/>
        </w:rPr>
        <w:t xml:space="preserve">ie allgemeine Missbrauchsaufsicht </w:t>
      </w:r>
      <w:r w:rsidR="005E3D0E">
        <w:rPr>
          <w:b w:val="0"/>
          <w:bCs w:val="0"/>
          <w:color w:val="auto"/>
        </w:rPr>
        <w:t xml:space="preserve">und das Abhilfeverfahren </w:t>
      </w:r>
      <w:r w:rsidR="00DD0B7A">
        <w:rPr>
          <w:b w:val="0"/>
          <w:bCs w:val="0"/>
          <w:color w:val="auto"/>
        </w:rPr>
        <w:t xml:space="preserve">bieten </w:t>
      </w:r>
      <w:r w:rsidR="00E70F3B">
        <w:rPr>
          <w:b w:val="0"/>
          <w:bCs w:val="0"/>
          <w:color w:val="auto"/>
        </w:rPr>
        <w:t xml:space="preserve">bereits heute wirksame </w:t>
      </w:r>
      <w:r w:rsidR="005E3D0E" w:rsidRPr="005E3D0E">
        <w:rPr>
          <w:b w:val="0"/>
          <w:bCs w:val="0"/>
          <w:color w:val="auto"/>
        </w:rPr>
        <w:t>Instrumen</w:t>
      </w:r>
      <w:r w:rsidR="009E410A">
        <w:rPr>
          <w:b w:val="0"/>
          <w:bCs w:val="0"/>
          <w:color w:val="auto"/>
        </w:rPr>
        <w:t>t</w:t>
      </w:r>
      <w:r w:rsidR="00E70F3B">
        <w:rPr>
          <w:b w:val="0"/>
          <w:bCs w:val="0"/>
          <w:color w:val="auto"/>
        </w:rPr>
        <w:t>e</w:t>
      </w:r>
      <w:r w:rsidR="005E3D0E" w:rsidRPr="005E3D0E">
        <w:rPr>
          <w:b w:val="0"/>
          <w:bCs w:val="0"/>
          <w:color w:val="auto"/>
        </w:rPr>
        <w:t>, um marktübergreifende Wettbewerbsprobleme anzugehen</w:t>
      </w:r>
      <w:r w:rsidR="00EC5980">
        <w:rPr>
          <w:b w:val="0"/>
          <w:bCs w:val="0"/>
          <w:color w:val="auto"/>
        </w:rPr>
        <w:t xml:space="preserve">. </w:t>
      </w:r>
      <w:r w:rsidR="00B356DD">
        <w:rPr>
          <w:b w:val="0"/>
          <w:bCs w:val="0"/>
          <w:color w:val="auto"/>
        </w:rPr>
        <w:t xml:space="preserve">Hinzu </w:t>
      </w:r>
      <w:r w:rsidR="002E4390">
        <w:rPr>
          <w:b w:val="0"/>
          <w:bCs w:val="0"/>
          <w:color w:val="auto"/>
        </w:rPr>
        <w:t>komm</w:t>
      </w:r>
      <w:r w:rsidR="00311814">
        <w:rPr>
          <w:b w:val="0"/>
          <w:bCs w:val="0"/>
          <w:color w:val="auto"/>
        </w:rPr>
        <w:t xml:space="preserve">t </w:t>
      </w:r>
      <w:r w:rsidR="00B356DD">
        <w:rPr>
          <w:b w:val="0"/>
          <w:bCs w:val="0"/>
          <w:color w:val="auto"/>
        </w:rPr>
        <w:t>ein unverhältnismäßig hoher Dokumentations</w:t>
      </w:r>
      <w:r w:rsidR="00DD0B7A">
        <w:rPr>
          <w:b w:val="0"/>
          <w:bCs w:val="0"/>
          <w:color w:val="auto"/>
        </w:rPr>
        <w:t>- und Berichts</w:t>
      </w:r>
      <w:r w:rsidR="00B356DD">
        <w:rPr>
          <w:b w:val="0"/>
          <w:bCs w:val="0"/>
          <w:color w:val="auto"/>
        </w:rPr>
        <w:t>aufwand</w:t>
      </w:r>
      <w:r w:rsidR="003533C5">
        <w:rPr>
          <w:b w:val="0"/>
          <w:bCs w:val="0"/>
          <w:color w:val="auto"/>
        </w:rPr>
        <w:t xml:space="preserve">. </w:t>
      </w:r>
    </w:p>
    <w:p w14:paraId="6AFBCDF1" w14:textId="0BADF4E8" w:rsidR="0071799C" w:rsidRPr="00F31766" w:rsidRDefault="0071799C" w:rsidP="0071799C">
      <w:pPr>
        <w:pStyle w:val="03Einleitung"/>
        <w:spacing w:after="240"/>
        <w:rPr>
          <w:b w:val="0"/>
          <w:bCs w:val="0"/>
          <w:color w:val="auto"/>
        </w:rPr>
      </w:pPr>
      <w:r w:rsidRPr="00991756">
        <w:rPr>
          <w:b w:val="0"/>
          <w:bCs w:val="0"/>
          <w:color w:val="auto"/>
        </w:rPr>
        <w:t>Zus</w:t>
      </w:r>
      <w:r w:rsidRPr="00991756">
        <w:rPr>
          <w:rFonts w:hint="cs"/>
          <w:b w:val="0"/>
          <w:bCs w:val="0"/>
          <w:color w:val="auto"/>
        </w:rPr>
        <w:t>ä</w:t>
      </w:r>
      <w:r w:rsidRPr="00991756">
        <w:rPr>
          <w:b w:val="0"/>
          <w:bCs w:val="0"/>
          <w:color w:val="auto"/>
        </w:rPr>
        <w:t xml:space="preserve">tzlich halten wir eine geplante </w:t>
      </w:r>
      <w:r w:rsidRPr="00991756">
        <w:rPr>
          <w:rFonts w:hint="cs"/>
          <w:b w:val="0"/>
          <w:bCs w:val="0"/>
          <w:color w:val="auto"/>
        </w:rPr>
        <w:t>Ä</w:t>
      </w:r>
      <w:r w:rsidRPr="00991756">
        <w:rPr>
          <w:b w:val="0"/>
          <w:bCs w:val="0"/>
          <w:color w:val="auto"/>
        </w:rPr>
        <w:t>nderung f</w:t>
      </w:r>
      <w:r w:rsidRPr="00991756">
        <w:rPr>
          <w:rFonts w:hint="cs"/>
          <w:b w:val="0"/>
          <w:bCs w:val="0"/>
          <w:color w:val="auto"/>
        </w:rPr>
        <w:t>ü</w:t>
      </w:r>
      <w:r w:rsidRPr="00991756">
        <w:rPr>
          <w:b w:val="0"/>
          <w:bCs w:val="0"/>
          <w:color w:val="auto"/>
        </w:rPr>
        <w:t xml:space="preserve">r hochbedenklich, wonach eine Entflechtung auch von Unternehmen möglich sein soll, die sich nicht nur kartellrechtskonform verhalten, sondern noch nicht einmal einen Anteil an einer Wettbewerbsstörung hatten. Das wird für die gesamte deutsche Wirtschaft relevant sein. </w:t>
      </w:r>
      <w:r>
        <w:rPr>
          <w:b w:val="0"/>
          <w:bCs w:val="0"/>
          <w:color w:val="auto"/>
        </w:rPr>
        <w:t>Dies hat das Potenzial,</w:t>
      </w:r>
      <w:r w:rsidRPr="00991756">
        <w:rPr>
          <w:b w:val="0"/>
          <w:bCs w:val="0"/>
          <w:color w:val="auto"/>
        </w:rPr>
        <w:t xml:space="preserve"> das Vertrauen in die Verl</w:t>
      </w:r>
      <w:r w:rsidRPr="00991756">
        <w:rPr>
          <w:rFonts w:hint="cs"/>
          <w:b w:val="0"/>
          <w:bCs w:val="0"/>
          <w:color w:val="auto"/>
        </w:rPr>
        <w:t>ä</w:t>
      </w:r>
      <w:r w:rsidRPr="00991756">
        <w:rPr>
          <w:b w:val="0"/>
          <w:bCs w:val="0"/>
          <w:color w:val="auto"/>
        </w:rPr>
        <w:t xml:space="preserve">sslichkeit in geltendes </w:t>
      </w:r>
      <w:r>
        <w:rPr>
          <w:b w:val="0"/>
          <w:bCs w:val="0"/>
          <w:color w:val="auto"/>
        </w:rPr>
        <w:t>Wettbewerbsr</w:t>
      </w:r>
      <w:r w:rsidRPr="00991756">
        <w:rPr>
          <w:b w:val="0"/>
          <w:bCs w:val="0"/>
          <w:color w:val="auto"/>
        </w:rPr>
        <w:t>echt und damit in den Rechtsstaat insgesamt</w:t>
      </w:r>
      <w:r>
        <w:rPr>
          <w:b w:val="0"/>
          <w:bCs w:val="0"/>
          <w:color w:val="auto"/>
        </w:rPr>
        <w:t xml:space="preserve"> zu schwächen.</w:t>
      </w:r>
    </w:p>
    <w:p w14:paraId="5771C605" w14:textId="140AE6CA" w:rsidR="006F0C86" w:rsidRPr="00991756" w:rsidRDefault="00374CDA" w:rsidP="006F0C86">
      <w:pPr>
        <w:pStyle w:val="03Einleitung"/>
        <w:spacing w:after="240"/>
        <w:rPr>
          <w:bCs w:val="0"/>
        </w:rPr>
      </w:pPr>
      <w:r>
        <w:rPr>
          <w:bCs w:val="0"/>
        </w:rPr>
        <w:t xml:space="preserve">Bestehende </w:t>
      </w:r>
      <w:r w:rsidR="004D3FE6">
        <w:rPr>
          <w:bCs w:val="0"/>
        </w:rPr>
        <w:t xml:space="preserve">Regelung </w:t>
      </w:r>
      <w:r w:rsidR="00AC17CD">
        <w:rPr>
          <w:bCs w:val="0"/>
        </w:rPr>
        <w:t xml:space="preserve">sorgt </w:t>
      </w:r>
      <w:r w:rsidR="00960BF2">
        <w:rPr>
          <w:bCs w:val="0"/>
        </w:rPr>
        <w:t xml:space="preserve">bereits </w:t>
      </w:r>
      <w:r w:rsidR="00AC17CD">
        <w:rPr>
          <w:bCs w:val="0"/>
        </w:rPr>
        <w:t xml:space="preserve">für Transparenz </w:t>
      </w:r>
      <w:r w:rsidR="00FA0D3B">
        <w:rPr>
          <w:bCs w:val="0"/>
        </w:rPr>
        <w:t>und Wettbewerb</w:t>
      </w:r>
    </w:p>
    <w:p w14:paraId="3C66DA09" w14:textId="2BA5410B" w:rsidR="009D42FA" w:rsidRDefault="0071799C" w:rsidP="0071799C">
      <w:pPr>
        <w:pStyle w:val="03Einleitung"/>
        <w:spacing w:after="240"/>
        <w:rPr>
          <w:b w:val="0"/>
          <w:bCs w:val="0"/>
          <w:color w:val="auto"/>
        </w:rPr>
      </w:pPr>
      <w:r w:rsidRPr="000C2177">
        <w:rPr>
          <w:b w:val="0"/>
          <w:bCs w:val="0"/>
          <w:color w:val="auto"/>
        </w:rPr>
        <w:t xml:space="preserve">Ende 2013 </w:t>
      </w:r>
      <w:r>
        <w:rPr>
          <w:b w:val="0"/>
          <w:bCs w:val="0"/>
          <w:color w:val="auto"/>
        </w:rPr>
        <w:t xml:space="preserve">wurde </w:t>
      </w:r>
      <w:r w:rsidRPr="000C2177">
        <w:rPr>
          <w:b w:val="0"/>
          <w:bCs w:val="0"/>
          <w:color w:val="auto"/>
        </w:rPr>
        <w:t xml:space="preserve">mit der Markttransparenzstelle beim Kartellamt </w:t>
      </w:r>
      <w:r>
        <w:rPr>
          <w:b w:val="0"/>
          <w:bCs w:val="0"/>
          <w:color w:val="auto"/>
        </w:rPr>
        <w:t xml:space="preserve">bereits </w:t>
      </w:r>
      <w:r w:rsidRPr="000C2177">
        <w:rPr>
          <w:b w:val="0"/>
          <w:bCs w:val="0"/>
          <w:color w:val="auto"/>
        </w:rPr>
        <w:t xml:space="preserve">ein </w:t>
      </w:r>
      <w:r>
        <w:rPr>
          <w:b w:val="0"/>
          <w:bCs w:val="0"/>
          <w:color w:val="auto"/>
        </w:rPr>
        <w:t>Instrument</w:t>
      </w:r>
      <w:r w:rsidRPr="000C2177">
        <w:rPr>
          <w:b w:val="0"/>
          <w:bCs w:val="0"/>
          <w:color w:val="auto"/>
        </w:rPr>
        <w:t xml:space="preserve"> geschaffen, bei dem jede Preisänderung an einer Tankstelle sofort zu melden ist. Das damit verbundene Ziel, unzulässige Preisgestaltung aufzudecken, Preiswettbewerb zu fördern und Transparenz zu schaffen, wurde vollumfänglich erreicht.</w:t>
      </w:r>
      <w:r>
        <w:rPr>
          <w:b w:val="0"/>
          <w:bCs w:val="0"/>
          <w:color w:val="auto"/>
        </w:rPr>
        <w:t xml:space="preserve"> </w:t>
      </w:r>
      <w:r w:rsidR="009D42FA">
        <w:rPr>
          <w:b w:val="0"/>
          <w:bCs w:val="0"/>
          <w:color w:val="auto"/>
        </w:rPr>
        <w:t xml:space="preserve">Zudem enthält das Wettbewerbsgesetz schon heute einen Instrumentenkasten, mit dem Missbrauch im Fall des Falles geahndet werden kann. </w:t>
      </w:r>
      <w:r w:rsidR="009D42FA" w:rsidRPr="00F31766">
        <w:rPr>
          <w:b w:val="0"/>
          <w:bCs w:val="0"/>
          <w:color w:val="auto"/>
        </w:rPr>
        <w:t>Eine neue Missbrauchsklausel ist somit nicht erforderlich.</w:t>
      </w:r>
    </w:p>
    <w:p w14:paraId="151848FB" w14:textId="5E4B8CDE" w:rsidR="00B27D14" w:rsidRPr="00B50B09" w:rsidRDefault="00F31766" w:rsidP="00B50B09">
      <w:r w:rsidRPr="00F31766">
        <w:rPr>
          <w:bCs/>
        </w:rPr>
        <w:t xml:space="preserve">Tankstellengesellschaften </w:t>
      </w:r>
      <w:r w:rsidR="005A4C69">
        <w:rPr>
          <w:bCs/>
        </w:rPr>
        <w:t xml:space="preserve">ebenso </w:t>
      </w:r>
      <w:r w:rsidR="00B50B09">
        <w:rPr>
          <w:bCs/>
        </w:rPr>
        <w:t xml:space="preserve">wie </w:t>
      </w:r>
      <w:r w:rsidR="005A4C69">
        <w:rPr>
          <w:bCs/>
        </w:rPr>
        <w:t>der Mineralöl-</w:t>
      </w:r>
      <w:r w:rsidR="005A4C69" w:rsidRPr="00F31766">
        <w:rPr>
          <w:bCs/>
        </w:rPr>
        <w:t>Mittelst</w:t>
      </w:r>
      <w:r w:rsidR="005A4C69">
        <w:rPr>
          <w:bCs/>
        </w:rPr>
        <w:t>and</w:t>
      </w:r>
      <w:r w:rsidRPr="00F31766">
        <w:rPr>
          <w:bCs/>
        </w:rPr>
        <w:t xml:space="preserve"> </w:t>
      </w:r>
      <w:r w:rsidR="00B50B09">
        <w:rPr>
          <w:bCs/>
        </w:rPr>
        <w:t xml:space="preserve">müssen </w:t>
      </w:r>
      <w:r w:rsidRPr="00F31766">
        <w:rPr>
          <w:bCs/>
        </w:rPr>
        <w:t xml:space="preserve">die Versorgung </w:t>
      </w:r>
      <w:r w:rsidR="005A4C69">
        <w:rPr>
          <w:bCs/>
        </w:rPr>
        <w:t xml:space="preserve">von Wirtschaft und Verbrauchern </w:t>
      </w:r>
      <w:r w:rsidRPr="00F31766">
        <w:rPr>
          <w:bCs/>
        </w:rPr>
        <w:t xml:space="preserve">weiterhin sicherstellen können. </w:t>
      </w:r>
      <w:r w:rsidR="00C500BE">
        <w:rPr>
          <w:bCs/>
        </w:rPr>
        <w:t>Hier erfüllt freie Preisbildung im Wettbewerb eine wichtige Steuerungsfunktion</w:t>
      </w:r>
      <w:r w:rsidR="00C92907">
        <w:rPr>
          <w:bCs/>
        </w:rPr>
        <w:t xml:space="preserve"> gerade im </w:t>
      </w:r>
      <w:r w:rsidR="00921CF1">
        <w:rPr>
          <w:bCs/>
        </w:rPr>
        <w:t>Fall einer Verknappung</w:t>
      </w:r>
      <w:r w:rsidR="00C500BE">
        <w:rPr>
          <w:bCs/>
        </w:rPr>
        <w:t>.</w:t>
      </w:r>
      <w:r w:rsidR="00D33232" w:rsidRPr="00D33232">
        <w:rPr>
          <w:bCs/>
        </w:rPr>
        <w:t xml:space="preserve"> </w:t>
      </w:r>
      <w:r w:rsidR="00D33232" w:rsidRPr="003922EE">
        <w:rPr>
          <w:bCs/>
        </w:rPr>
        <w:t>Wer die Menschen wirklich entlasten will, muss über staatliche Preisbestandteile sprechen. Mehr als die Hälfte des Dieselpreises besteht aus Steuern, Abgaben und anderen regulierungsbedingten Kosten, beim Benzin sind es sogar zwei Drittel.</w:t>
      </w:r>
    </w:p>
    <w:p w14:paraId="72F62FB6" w14:textId="77777777" w:rsidR="00F6385C" w:rsidRDefault="00F6385C" w:rsidP="00361A35">
      <w:pPr>
        <w:pStyle w:val="03Einleitung"/>
        <w:rPr>
          <w:b w:val="0"/>
          <w:bCs w:val="0"/>
          <w:color w:val="auto"/>
        </w:rPr>
      </w:pPr>
    </w:p>
    <w:p w14:paraId="6B3D0B5F" w14:textId="62766464" w:rsidR="0088227A" w:rsidRDefault="0088227A" w:rsidP="00361A35">
      <w:pPr>
        <w:pStyle w:val="03Einleitung"/>
        <w:rPr>
          <w:b w:val="0"/>
          <w:bCs w:val="0"/>
          <w:color w:val="auto"/>
        </w:rPr>
      </w:pPr>
      <w:r w:rsidRPr="036B2D6D">
        <w:rPr>
          <w:b w:val="0"/>
          <w:bCs w:val="0"/>
          <w:color w:val="auto"/>
        </w:rPr>
        <w:t>Thomas Johannsen</w:t>
      </w:r>
      <w:r>
        <w:rPr>
          <w:b w:val="0"/>
          <w:bCs w:val="0"/>
          <w:color w:val="auto"/>
        </w:rPr>
        <w:t>, Geschäftsführer MEW</w:t>
      </w:r>
    </w:p>
    <w:p w14:paraId="32BD11E2" w14:textId="4230055F" w:rsidR="00E72F66" w:rsidRDefault="00E72F66" w:rsidP="00361A35">
      <w:pPr>
        <w:pStyle w:val="03Einleitung"/>
        <w:rPr>
          <w:b w:val="0"/>
          <w:bCs w:val="0"/>
          <w:color w:val="auto"/>
        </w:rPr>
      </w:pPr>
      <w:r>
        <w:rPr>
          <w:b w:val="0"/>
          <w:bCs w:val="0"/>
          <w:color w:val="auto"/>
        </w:rPr>
        <w:t xml:space="preserve">Daniel Kaddik, </w:t>
      </w:r>
      <w:r w:rsidR="00A449B7">
        <w:rPr>
          <w:b w:val="0"/>
          <w:bCs w:val="0"/>
          <w:color w:val="auto"/>
        </w:rPr>
        <w:t>Hauptg</w:t>
      </w:r>
      <w:r>
        <w:rPr>
          <w:b w:val="0"/>
          <w:bCs w:val="0"/>
          <w:color w:val="auto"/>
        </w:rPr>
        <w:t xml:space="preserve">eschäftsführer </w:t>
      </w:r>
      <w:proofErr w:type="spellStart"/>
      <w:r>
        <w:rPr>
          <w:b w:val="0"/>
          <w:bCs w:val="0"/>
          <w:color w:val="auto"/>
        </w:rPr>
        <w:t>bft</w:t>
      </w:r>
      <w:proofErr w:type="spellEnd"/>
    </w:p>
    <w:p w14:paraId="2580736B" w14:textId="2C9D89D2" w:rsidR="00B068E1" w:rsidRDefault="00B068E1" w:rsidP="00361A35">
      <w:pPr>
        <w:pStyle w:val="03Einleitung"/>
        <w:rPr>
          <w:b w:val="0"/>
          <w:bCs w:val="0"/>
          <w:color w:val="auto"/>
        </w:rPr>
      </w:pPr>
      <w:r>
        <w:rPr>
          <w:b w:val="0"/>
          <w:bCs w:val="0"/>
          <w:color w:val="auto"/>
        </w:rPr>
        <w:t>Prof. Christian Küchen, Hauptgeschäftsführer en2x</w:t>
      </w:r>
    </w:p>
    <w:p w14:paraId="7CC1349F" w14:textId="34DE109C" w:rsidR="0088227A" w:rsidRPr="00361A35" w:rsidRDefault="00B068E1" w:rsidP="00833C1C">
      <w:pPr>
        <w:pStyle w:val="03Einleitung"/>
        <w:rPr>
          <w:b w:val="0"/>
          <w:bCs w:val="0"/>
          <w:color w:val="auto"/>
        </w:rPr>
      </w:pPr>
      <w:r>
        <w:rPr>
          <w:b w:val="0"/>
          <w:bCs w:val="0"/>
          <w:color w:val="auto"/>
        </w:rPr>
        <w:t xml:space="preserve">Dr. Hans Wenck, Geschäftsführer </w:t>
      </w:r>
      <w:proofErr w:type="spellStart"/>
      <w:r>
        <w:rPr>
          <w:b w:val="0"/>
          <w:bCs w:val="0"/>
          <w:color w:val="auto"/>
        </w:rPr>
        <w:t>afm+e</w:t>
      </w:r>
      <w:proofErr w:type="spellEnd"/>
    </w:p>
    <w:sectPr w:rsidR="0088227A" w:rsidRPr="00361A35" w:rsidSect="002113E3">
      <w:headerReference w:type="even" r:id="rId11"/>
      <w:headerReference w:type="default" r:id="rId12"/>
      <w:footerReference w:type="even" r:id="rId13"/>
      <w:footerReference w:type="default" r:id="rId14"/>
      <w:headerReference w:type="first" r:id="rId15"/>
      <w:footerReference w:type="first" r:id="rId16"/>
      <w:pgSz w:w="11906" w:h="16838"/>
      <w:pgMar w:top="2665" w:right="1134" w:bottom="1701" w:left="1418" w:header="102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7F322" w14:textId="77777777" w:rsidR="00356428" w:rsidRDefault="00356428" w:rsidP="00924BA7">
      <w:pPr>
        <w:spacing w:after="0" w:line="240" w:lineRule="auto"/>
      </w:pPr>
      <w:r>
        <w:separator/>
      </w:r>
    </w:p>
    <w:p w14:paraId="3CE74D92" w14:textId="77777777" w:rsidR="00356428" w:rsidRDefault="00356428"/>
    <w:p w14:paraId="1097BB4D" w14:textId="77777777" w:rsidR="00356428" w:rsidRDefault="00356428"/>
  </w:endnote>
  <w:endnote w:type="continuationSeparator" w:id="0">
    <w:p w14:paraId="1BD7D8B6" w14:textId="77777777" w:rsidR="00356428" w:rsidRDefault="00356428" w:rsidP="00924BA7">
      <w:pPr>
        <w:spacing w:after="0" w:line="240" w:lineRule="auto"/>
      </w:pPr>
      <w:r>
        <w:continuationSeparator/>
      </w:r>
    </w:p>
    <w:p w14:paraId="42A18B12" w14:textId="77777777" w:rsidR="00356428" w:rsidRDefault="00356428"/>
    <w:p w14:paraId="4A60F9EB" w14:textId="77777777" w:rsidR="00356428" w:rsidRDefault="00356428"/>
  </w:endnote>
  <w:endnote w:type="continuationNotice" w:id="1">
    <w:p w14:paraId="65B5B882" w14:textId="77777777" w:rsidR="00356428" w:rsidRDefault="00356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0358" w14:textId="77777777" w:rsidR="00F330D4" w:rsidRDefault="00F33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top w:w="113" w:type="dxa"/>
        <w:left w:w="0" w:type="dxa"/>
        <w:bottom w:w="113" w:type="dxa"/>
        <w:right w:w="0" w:type="dxa"/>
      </w:tblCellMar>
      <w:tblLook w:val="04A0" w:firstRow="1" w:lastRow="0" w:firstColumn="1" w:lastColumn="0" w:noHBand="0" w:noVBand="1"/>
    </w:tblPr>
    <w:tblGrid>
      <w:gridCol w:w="9354"/>
    </w:tblGrid>
    <w:tr w:rsidR="0041635A" w:rsidRPr="004A23F8" w14:paraId="0DE50C96" w14:textId="77777777" w:rsidTr="00FF211D">
      <w:trPr>
        <w:trHeight w:val="125"/>
      </w:trPr>
      <w:tc>
        <w:tcPr>
          <w:tcW w:w="9354" w:type="dxa"/>
          <w:tcBorders>
            <w:top w:val="single" w:sz="4" w:space="0" w:color="626B72"/>
            <w:left w:val="nil"/>
            <w:bottom w:val="nil"/>
            <w:right w:val="nil"/>
          </w:tcBorders>
        </w:tcPr>
        <w:p w14:paraId="615E0B0F" w14:textId="13628B5A" w:rsidR="00D14028" w:rsidRPr="004A23F8" w:rsidRDefault="00294773" w:rsidP="0041635A">
          <w:pPr>
            <w:pStyle w:val="Fu"/>
            <w:rPr>
              <w:color w:val="6C6E71"/>
            </w:rPr>
          </w:pPr>
          <w:r w:rsidRPr="004A23F8">
            <w:rPr>
              <w:color w:val="6C6E71"/>
            </w:rPr>
            <w:t xml:space="preserve">en2x – </w:t>
          </w:r>
          <w:r w:rsidR="00D14028" w:rsidRPr="004A23F8">
            <w:rPr>
              <w:color w:val="6C6E71"/>
            </w:rPr>
            <w:t>Wirtschaftsverband Fuels und Energie e.V.</w:t>
          </w:r>
          <w:r w:rsidR="0083120B" w:rsidRPr="004A23F8">
            <w:rPr>
              <w:color w:val="6C6E71"/>
            </w:rPr>
            <w:t xml:space="preserve"> </w:t>
          </w:r>
          <w:r w:rsidR="00513C25">
            <w:rPr>
              <w:color w:val="6C6E71"/>
            </w:rPr>
            <w:t>|</w:t>
          </w:r>
          <w:r w:rsidR="00D14028" w:rsidRPr="004A23F8">
            <w:rPr>
              <w:color w:val="6C6E71"/>
            </w:rPr>
            <w:t xml:space="preserve"> Georgenstraße 2</w:t>
          </w:r>
          <w:r w:rsidR="00A03477">
            <w:rPr>
              <w:color w:val="6C6E71"/>
            </w:rPr>
            <w:t>4</w:t>
          </w:r>
          <w:r w:rsidR="00D14028" w:rsidRPr="004A23F8">
            <w:rPr>
              <w:color w:val="6C6E71"/>
            </w:rPr>
            <w:t xml:space="preserve"> </w:t>
          </w:r>
          <w:r w:rsidR="00513C25">
            <w:rPr>
              <w:color w:val="6C6E71"/>
            </w:rPr>
            <w:t>|</w:t>
          </w:r>
          <w:r w:rsidR="00D14028" w:rsidRPr="004A23F8">
            <w:rPr>
              <w:color w:val="6C6E71"/>
            </w:rPr>
            <w:t xml:space="preserve"> 10117 Berlin</w:t>
          </w:r>
          <w:r w:rsidR="00FB080A" w:rsidRPr="004A23F8">
            <w:rPr>
              <w:color w:val="6C6E71"/>
            </w:rPr>
            <w:t xml:space="preserve"> </w:t>
          </w:r>
          <w:r w:rsidR="00FB080A" w:rsidRPr="004A23F8">
            <w:rPr>
              <w:color w:val="6C6E71"/>
            </w:rPr>
            <w:tab/>
            <w:t xml:space="preserve">Seite </w:t>
          </w:r>
          <w:r w:rsidR="00FB080A" w:rsidRPr="004A23F8">
            <w:rPr>
              <w:color w:val="6C6E71"/>
            </w:rPr>
            <w:fldChar w:fldCharType="begin"/>
          </w:r>
          <w:r w:rsidR="00FB080A" w:rsidRPr="004A23F8">
            <w:rPr>
              <w:color w:val="6C6E71"/>
            </w:rPr>
            <w:instrText>PAGE  \* Arabic  \* MERGEFORMAT</w:instrText>
          </w:r>
          <w:r w:rsidR="00FB080A" w:rsidRPr="004A23F8">
            <w:rPr>
              <w:color w:val="6C6E71"/>
            </w:rPr>
            <w:fldChar w:fldCharType="separate"/>
          </w:r>
          <w:r w:rsidR="00FB080A" w:rsidRPr="004A23F8">
            <w:rPr>
              <w:color w:val="6C6E71"/>
            </w:rPr>
            <w:t>1</w:t>
          </w:r>
          <w:r w:rsidR="00FB080A" w:rsidRPr="004A23F8">
            <w:rPr>
              <w:color w:val="6C6E71"/>
            </w:rPr>
            <w:fldChar w:fldCharType="end"/>
          </w:r>
          <w:r w:rsidR="00FB080A" w:rsidRPr="004A23F8">
            <w:rPr>
              <w:color w:val="6C6E71"/>
            </w:rPr>
            <w:t xml:space="preserve"> von </w:t>
          </w:r>
          <w:r w:rsidR="004A23F8" w:rsidRPr="004A23F8">
            <w:rPr>
              <w:color w:val="6C6E71"/>
            </w:rPr>
            <w:fldChar w:fldCharType="begin"/>
          </w:r>
          <w:r w:rsidR="004A23F8" w:rsidRPr="004A23F8">
            <w:rPr>
              <w:color w:val="6C6E71"/>
            </w:rPr>
            <w:instrText>NUMPAGES  \* Arabic  \* MERGEFORMAT</w:instrText>
          </w:r>
          <w:r w:rsidR="004A23F8" w:rsidRPr="004A23F8">
            <w:rPr>
              <w:color w:val="6C6E71"/>
            </w:rPr>
            <w:fldChar w:fldCharType="separate"/>
          </w:r>
          <w:r w:rsidR="00FB080A" w:rsidRPr="004A23F8">
            <w:rPr>
              <w:color w:val="6C6E71"/>
            </w:rPr>
            <w:t>2</w:t>
          </w:r>
          <w:r w:rsidR="004A23F8" w:rsidRPr="004A23F8">
            <w:rPr>
              <w:color w:val="6C6E71"/>
            </w:rPr>
            <w:fldChar w:fldCharType="end"/>
          </w:r>
        </w:p>
        <w:p w14:paraId="29E3CC85" w14:textId="77777777" w:rsidR="00CD4FD7" w:rsidRPr="004A23F8" w:rsidRDefault="00CD4FD7" w:rsidP="00CD4FD7">
          <w:pPr>
            <w:pStyle w:val="Fu"/>
            <w:rPr>
              <w:b/>
              <w:bCs/>
              <w:color w:val="6C6E71"/>
            </w:rPr>
          </w:pPr>
          <w:r w:rsidRPr="004A23F8">
            <w:rPr>
              <w:b/>
              <w:bCs/>
              <w:color w:val="6C6E71"/>
            </w:rPr>
            <w:t xml:space="preserve">Pressekontakt: </w:t>
          </w:r>
        </w:p>
        <w:p w14:paraId="2329C7E9" w14:textId="612B32A0" w:rsidR="00CD4FD7" w:rsidRPr="004A23F8" w:rsidRDefault="00CD4FD7" w:rsidP="00CD4FD7">
          <w:pPr>
            <w:pStyle w:val="Fu"/>
            <w:rPr>
              <w:color w:val="6C6E71"/>
            </w:rPr>
          </w:pPr>
          <w:r w:rsidRPr="004A23F8">
            <w:rPr>
              <w:color w:val="6C6E71"/>
            </w:rPr>
            <w:t xml:space="preserve">Alexander von Gersdorff, T +49 30 </w:t>
          </w:r>
          <w:r w:rsidR="00404C32">
            <w:rPr>
              <w:color w:val="6C6E71"/>
            </w:rPr>
            <w:t>403 66 55</w:t>
          </w:r>
          <w:r w:rsidR="00875213">
            <w:rPr>
              <w:color w:val="6C6E71"/>
            </w:rPr>
            <w:t xml:space="preserve"> </w:t>
          </w:r>
          <w:r w:rsidRPr="004A23F8">
            <w:rPr>
              <w:color w:val="6C6E71"/>
            </w:rPr>
            <w:t xml:space="preserve">50, </w:t>
          </w:r>
          <w:r w:rsidR="00872C1E">
            <w:rPr>
              <w:color w:val="6C6E71"/>
            </w:rPr>
            <w:t>a</w:t>
          </w:r>
          <w:r w:rsidRPr="004A23F8">
            <w:rPr>
              <w:color w:val="6C6E71"/>
            </w:rPr>
            <w:t>lexander.von</w:t>
          </w:r>
          <w:r w:rsidR="00872C1E">
            <w:rPr>
              <w:color w:val="6C6E71"/>
            </w:rPr>
            <w:t>g</w:t>
          </w:r>
          <w:r w:rsidRPr="004A23F8">
            <w:rPr>
              <w:color w:val="6C6E71"/>
            </w:rPr>
            <w:t xml:space="preserve">ersdorff (at) en2x.de; </w:t>
          </w:r>
        </w:p>
        <w:p w14:paraId="48054997" w14:textId="7D181AEF" w:rsidR="00FB080A" w:rsidRPr="004A23F8" w:rsidRDefault="00CD4FD7" w:rsidP="00CD4FD7">
          <w:pPr>
            <w:pStyle w:val="Fu"/>
            <w:rPr>
              <w:color w:val="6C6E71"/>
            </w:rPr>
          </w:pPr>
          <w:r w:rsidRPr="004A23F8">
            <w:rPr>
              <w:color w:val="6C6E71"/>
            </w:rPr>
            <w:t xml:space="preserve">Rainer Diederichs, T +49 </w:t>
          </w:r>
          <w:r w:rsidR="00404C32">
            <w:rPr>
              <w:color w:val="6C6E71"/>
            </w:rPr>
            <w:t>3</w:t>
          </w:r>
          <w:r w:rsidRPr="004A23F8">
            <w:rPr>
              <w:color w:val="6C6E71"/>
            </w:rPr>
            <w:t xml:space="preserve">0 </w:t>
          </w:r>
          <w:r w:rsidR="00404C32">
            <w:rPr>
              <w:color w:val="6C6E71"/>
            </w:rPr>
            <w:t>403</w:t>
          </w:r>
          <w:r w:rsidRPr="004A23F8">
            <w:rPr>
              <w:color w:val="6C6E71"/>
            </w:rPr>
            <w:t xml:space="preserve"> </w:t>
          </w:r>
          <w:r w:rsidR="00404C32">
            <w:rPr>
              <w:color w:val="6C6E71"/>
            </w:rPr>
            <w:t>66 55 68</w:t>
          </w:r>
          <w:r w:rsidRPr="004A23F8">
            <w:rPr>
              <w:color w:val="6C6E71"/>
            </w:rPr>
            <w:t xml:space="preserve">, </w:t>
          </w:r>
          <w:r w:rsidR="00872C1E">
            <w:rPr>
              <w:color w:val="6C6E71"/>
            </w:rPr>
            <w:t>r</w:t>
          </w:r>
          <w:r w:rsidRPr="004A23F8">
            <w:rPr>
              <w:color w:val="6C6E71"/>
            </w:rPr>
            <w:t>ainer.</w:t>
          </w:r>
          <w:r w:rsidR="00872C1E">
            <w:rPr>
              <w:color w:val="6C6E71"/>
            </w:rPr>
            <w:t>d</w:t>
          </w:r>
          <w:r w:rsidRPr="004A23F8">
            <w:rPr>
              <w:color w:val="6C6E71"/>
            </w:rPr>
            <w:t>iederichs (at) en2x.de</w:t>
          </w:r>
        </w:p>
      </w:tc>
    </w:tr>
  </w:tbl>
  <w:p w14:paraId="27208B18" w14:textId="77777777" w:rsidR="002D03DA" w:rsidRPr="004A23F8" w:rsidRDefault="002D03DA" w:rsidP="00C12FE7">
    <w:pPr>
      <w:rPr>
        <w:color w:val="6C6E71"/>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1341" w14:textId="77777777" w:rsidR="00F330D4" w:rsidRDefault="00F3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6171" w14:textId="77777777" w:rsidR="00356428" w:rsidRDefault="00356428" w:rsidP="00924BA7">
      <w:pPr>
        <w:spacing w:after="0" w:line="240" w:lineRule="auto"/>
      </w:pPr>
      <w:r>
        <w:separator/>
      </w:r>
    </w:p>
    <w:p w14:paraId="4E2CF029" w14:textId="77777777" w:rsidR="00356428" w:rsidRDefault="00356428"/>
    <w:p w14:paraId="2D063302" w14:textId="77777777" w:rsidR="00356428" w:rsidRDefault="00356428"/>
  </w:footnote>
  <w:footnote w:type="continuationSeparator" w:id="0">
    <w:p w14:paraId="58219E40" w14:textId="77777777" w:rsidR="00356428" w:rsidRDefault="00356428" w:rsidP="00924BA7">
      <w:pPr>
        <w:spacing w:after="0" w:line="240" w:lineRule="auto"/>
      </w:pPr>
      <w:r>
        <w:continuationSeparator/>
      </w:r>
    </w:p>
    <w:p w14:paraId="1CC0E0D5" w14:textId="77777777" w:rsidR="00356428" w:rsidRDefault="00356428"/>
    <w:p w14:paraId="2E7E0E37" w14:textId="77777777" w:rsidR="00356428" w:rsidRDefault="00356428"/>
  </w:footnote>
  <w:footnote w:type="continuationNotice" w:id="1">
    <w:p w14:paraId="16B12169" w14:textId="77777777" w:rsidR="00356428" w:rsidRDefault="003564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9A20" w14:textId="77777777" w:rsidR="00F330D4" w:rsidRDefault="00F33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72D1" w14:textId="5E93845A" w:rsidR="00811DDA" w:rsidRPr="00A13677" w:rsidRDefault="00F64EEF" w:rsidP="00C5218F">
    <w:pPr>
      <w:pStyle w:val="TiteldesPapiers"/>
      <w:rPr>
        <w:sz w:val="28"/>
        <w:szCs w:val="28"/>
      </w:rPr>
    </w:pPr>
    <w:r>
      <w:rPr>
        <w:noProof/>
      </w:rPr>
      <w:drawing>
        <wp:anchor distT="0" distB="0" distL="114300" distR="114300" simplePos="0" relativeHeight="251658244" behindDoc="1" locked="0" layoutInCell="1" allowOverlap="1" wp14:anchorId="57A11A60" wp14:editId="3BB2F1DC">
          <wp:simplePos x="0" y="0"/>
          <wp:positionH relativeFrom="column">
            <wp:posOffset>4338402</wp:posOffset>
          </wp:positionH>
          <wp:positionV relativeFrom="paragraph">
            <wp:posOffset>-13970</wp:posOffset>
          </wp:positionV>
          <wp:extent cx="866775" cy="264795"/>
          <wp:effectExtent l="0" t="0" r="9525" b="1905"/>
          <wp:wrapNone/>
          <wp:docPr id="19732886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88690" name="Grafik 2"/>
                  <pic:cNvPicPr/>
                </pic:nvPicPr>
                <pic:blipFill>
                  <a:blip r:embed="rId1">
                    <a:extLst>
                      <a:ext uri="{28A0092B-C50C-407E-A947-70E740481C1C}">
                        <a14:useLocalDpi xmlns:a14="http://schemas.microsoft.com/office/drawing/2010/main" val="0"/>
                      </a:ext>
                    </a:extLst>
                  </a:blip>
                  <a:stretch>
                    <a:fillRect/>
                  </a:stretch>
                </pic:blipFill>
                <pic:spPr>
                  <a:xfrm>
                    <a:off x="0" y="0"/>
                    <a:ext cx="866775" cy="2647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4FC0EA7" wp14:editId="1F5C8564">
          <wp:simplePos x="0" y="0"/>
          <wp:positionH relativeFrom="column">
            <wp:posOffset>3484327</wp:posOffset>
          </wp:positionH>
          <wp:positionV relativeFrom="paragraph">
            <wp:posOffset>-38735</wp:posOffset>
          </wp:positionV>
          <wp:extent cx="857250" cy="334645"/>
          <wp:effectExtent l="0" t="0" r="0" b="8255"/>
          <wp:wrapNone/>
          <wp:docPr id="66197273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72736" name="Grafik 3"/>
                  <pic:cNvPicPr/>
                </pic:nvPicPr>
                <pic:blipFill rotWithShape="1">
                  <a:blip r:embed="rId2">
                    <a:extLst>
                      <a:ext uri="{28A0092B-C50C-407E-A947-70E740481C1C}">
                        <a14:useLocalDpi xmlns:a14="http://schemas.microsoft.com/office/drawing/2010/main" val="0"/>
                      </a:ext>
                    </a:extLst>
                  </a:blip>
                  <a:srcRect l="13778" t="35304" r="11309" b="35419"/>
                  <a:stretch>
                    <a:fillRect/>
                  </a:stretch>
                </pic:blipFill>
                <pic:spPr bwMode="auto">
                  <a:xfrm>
                    <a:off x="0" y="0"/>
                    <a:ext cx="857250" cy="334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00CB9858" wp14:editId="38B1109F">
          <wp:simplePos x="0" y="0"/>
          <wp:positionH relativeFrom="column">
            <wp:posOffset>5173980</wp:posOffset>
          </wp:positionH>
          <wp:positionV relativeFrom="paragraph">
            <wp:posOffset>-64053</wp:posOffset>
          </wp:positionV>
          <wp:extent cx="873660" cy="397328"/>
          <wp:effectExtent l="0" t="0" r="3175" b="0"/>
          <wp:wrapNone/>
          <wp:docPr id="41741989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19894" name="Grafik 4"/>
                  <pic:cNvPicPr/>
                </pic:nvPicPr>
                <pic:blipFill rotWithShape="1">
                  <a:blip r:embed="rId3">
                    <a:extLst>
                      <a:ext uri="{28A0092B-C50C-407E-A947-70E740481C1C}">
                        <a14:useLocalDpi xmlns:a14="http://schemas.microsoft.com/office/drawing/2010/main" val="0"/>
                      </a:ext>
                    </a:extLst>
                  </a:blip>
                  <a:srcRect l="-6859" t="-12058" r="-1459" b="-22991"/>
                  <a:stretch>
                    <a:fillRect/>
                  </a:stretch>
                </pic:blipFill>
                <pic:spPr bwMode="auto">
                  <a:xfrm>
                    <a:off x="0" y="0"/>
                    <a:ext cx="873660" cy="3973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24AF">
      <w:rPr>
        <w:noProof/>
      </w:rPr>
      <w:drawing>
        <wp:anchor distT="0" distB="0" distL="114300" distR="114300" simplePos="0" relativeHeight="251658241" behindDoc="1" locked="0" layoutInCell="1" allowOverlap="1" wp14:anchorId="108B0579" wp14:editId="37377DCF">
          <wp:simplePos x="0" y="0"/>
          <wp:positionH relativeFrom="column">
            <wp:posOffset>2433320</wp:posOffset>
          </wp:positionH>
          <wp:positionV relativeFrom="paragraph">
            <wp:posOffset>-28575</wp:posOffset>
          </wp:positionV>
          <wp:extent cx="952500" cy="309245"/>
          <wp:effectExtent l="0" t="0" r="0" b="0"/>
          <wp:wrapNone/>
          <wp:docPr id="303918007" name="Picture 56204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18007" name="Picture 562046226"/>
                  <pic:cNvPicPr/>
                </pic:nvPicPr>
                <pic:blipFill>
                  <a:blip r:embed="rId4">
                    <a:extLst>
                      <a:ext uri="{28A0092B-C50C-407E-A947-70E740481C1C}">
                        <a14:useLocalDpi xmlns:a14="http://schemas.microsoft.com/office/drawing/2010/main" val="0"/>
                      </a:ext>
                    </a:extLst>
                  </a:blip>
                  <a:stretch>
                    <a:fillRect/>
                  </a:stretch>
                </pic:blipFill>
                <pic:spPr>
                  <a:xfrm>
                    <a:off x="0" y="0"/>
                    <a:ext cx="952500" cy="309245"/>
                  </a:xfrm>
                  <a:prstGeom prst="rect">
                    <a:avLst/>
                  </a:prstGeom>
                </pic:spPr>
              </pic:pic>
            </a:graphicData>
          </a:graphic>
          <wp14:sizeRelH relativeFrom="margin">
            <wp14:pctWidth>0</wp14:pctWidth>
          </wp14:sizeRelH>
          <wp14:sizeRelV relativeFrom="margin">
            <wp14:pctHeight>0</wp14:pctHeight>
          </wp14:sizeRelV>
        </wp:anchor>
      </w:drawing>
    </w:r>
    <w:r w:rsidR="00CD4FD7" w:rsidRPr="00A13677">
      <w:rPr>
        <w:sz w:val="28"/>
        <w:szCs w:val="28"/>
      </w:rPr>
      <w:t>PRESSEINFORMATION</w:t>
    </w:r>
  </w:p>
  <w:p w14:paraId="4FA27818" w14:textId="6B5B287B" w:rsidR="002D03DA" w:rsidRPr="00CC3044" w:rsidRDefault="00867EFA" w:rsidP="2DD9FF27">
    <w:pPr>
      <w:pStyle w:val="DatumdesPapiers"/>
      <w:rPr>
        <w:b/>
        <w:caps/>
      </w:rPr>
    </w:pPr>
    <w:r w:rsidRPr="00CC3044">
      <w:rPr>
        <w:noProof/>
      </w:rPr>
      <mc:AlternateContent>
        <mc:Choice Requires="wps">
          <w:drawing>
            <wp:anchor distT="0" distB="0" distL="114300" distR="114300" simplePos="0" relativeHeight="251658240" behindDoc="0" locked="0" layoutInCell="1" allowOverlap="1" wp14:anchorId="785BBB31" wp14:editId="722943C7">
              <wp:simplePos x="0" y="0"/>
              <wp:positionH relativeFrom="column">
                <wp:posOffset>4445</wp:posOffset>
              </wp:positionH>
              <wp:positionV relativeFrom="page">
                <wp:posOffset>1393000</wp:posOffset>
              </wp:positionV>
              <wp:extent cx="5935345"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935345" cy="0"/>
                      </a:xfrm>
                      <a:prstGeom prst="line">
                        <a:avLst/>
                      </a:prstGeom>
                      <a:ln w="9525">
                        <a:solidFill>
                          <a:srgbClr val="626B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3BA4E213">
            <v:line id="Gerader Verbinder 4" style="position:absolute;z-index:251658240;visibility:visible;mso-wrap-style:square;mso-wrap-distance-left:9pt;mso-wrap-distance-top:0;mso-wrap-distance-right:9pt;mso-wrap-distance-bottom:0;mso-position-horizontal:absolute;mso-position-horizontal-relative:text;mso-position-vertical:absolute;mso-position-vertical-relative:page" o:spid="_x0000_s1026" strokecolor="#626b72" from=".35pt,109.7pt" to="467.7pt,109.7pt" w14:anchorId="79F6D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">
              <v:stroke joinstyle="miter"/>
              <w10:wrap anchory="page"/>
            </v:line>
          </w:pict>
        </mc:Fallback>
      </mc:AlternateContent>
    </w:r>
    <w:r w:rsidR="2DD9FF27" w:rsidRPr="00CC3044">
      <w:t xml:space="preserve">Berlin, </w:t>
    </w:r>
    <w:r w:rsidR="2DD9FF27">
      <w:t>1</w:t>
    </w:r>
    <w:r w:rsidR="00F330D4">
      <w:t>9</w:t>
    </w:r>
    <w:r w:rsidR="2DD9FF27" w:rsidRPr="00CC3044">
      <w:t>. März</w:t>
    </w:r>
    <w:r w:rsidR="2DD9FF27">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A254" w14:textId="77777777" w:rsidR="00F330D4" w:rsidRDefault="00F33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537D"/>
    <w:multiLevelType w:val="multilevel"/>
    <w:tmpl w:val="E6969F04"/>
    <w:lvl w:ilvl="0">
      <w:start w:val="1"/>
      <w:numFmt w:val="decimal"/>
      <w:pStyle w:val="04ZwischenberschriftEbene2"/>
      <w:suff w:val="space"/>
      <w:lvlText w:val="%1."/>
      <w:lvlJc w:val="left"/>
      <w:pPr>
        <w:ind w:left="360" w:firstLine="0"/>
      </w:pPr>
      <w:rPr>
        <w:rFonts w:hint="default"/>
      </w:rPr>
    </w:lvl>
    <w:lvl w:ilvl="1">
      <w:start w:val="1"/>
      <w:numFmt w:val="decimal"/>
      <w:suff w:val="space"/>
      <w:lvlText w:val="%1.%2."/>
      <w:lvlJc w:val="left"/>
      <w:pPr>
        <w:ind w:left="1152" w:hanging="432"/>
      </w:pPr>
      <w:rPr>
        <w:rFonts w:hint="default"/>
      </w:rPr>
    </w:lvl>
    <w:lvl w:ilvl="2">
      <w:start w:val="1"/>
      <w:numFmt w:val="decimal"/>
      <w:suff w:val="space"/>
      <w:lvlText w:val="%1.%2.%3."/>
      <w:lvlJc w:val="left"/>
      <w:pPr>
        <w:ind w:left="1584" w:hanging="504"/>
      </w:pPr>
      <w:rPr>
        <w:rFonts w:hint="default"/>
      </w:rPr>
    </w:lvl>
    <w:lvl w:ilvl="3">
      <w:start w:val="1"/>
      <w:numFmt w:val="decimal"/>
      <w:suff w:val="space"/>
      <w:lvlText w:val="%1.%2.%3.%4."/>
      <w:lvlJc w:val="left"/>
      <w:pPr>
        <w:ind w:left="2088" w:hanging="648"/>
      </w:pPr>
      <w:rPr>
        <w:rFonts w:hint="default"/>
      </w:rPr>
    </w:lvl>
    <w:lvl w:ilvl="4">
      <w:start w:val="1"/>
      <w:numFmt w:val="decimal"/>
      <w:suff w:val="space"/>
      <w:lvlText w:val="%1.%2.%3.%4.%5."/>
      <w:lvlJc w:val="left"/>
      <w:pPr>
        <w:ind w:left="2592" w:hanging="792"/>
      </w:pPr>
      <w:rPr>
        <w:rFonts w:hint="default"/>
      </w:rPr>
    </w:lvl>
    <w:lvl w:ilvl="5">
      <w:start w:val="1"/>
      <w:numFmt w:val="decimal"/>
      <w:suff w:val="space"/>
      <w:lvlText w:val="%1.%2.%3.%4.%5.%6."/>
      <w:lvlJc w:val="left"/>
      <w:pPr>
        <w:ind w:left="3096" w:hanging="936"/>
      </w:pPr>
      <w:rPr>
        <w:rFonts w:hint="default"/>
      </w:rPr>
    </w:lvl>
    <w:lvl w:ilvl="6">
      <w:start w:val="1"/>
      <w:numFmt w:val="decimal"/>
      <w:suff w:val="space"/>
      <w:lvlText w:val="%1.%2.%3.%4.%5.%6.%7."/>
      <w:lvlJc w:val="left"/>
      <w:pPr>
        <w:ind w:left="3600" w:hanging="1080"/>
      </w:pPr>
      <w:rPr>
        <w:rFonts w:hint="default"/>
      </w:rPr>
    </w:lvl>
    <w:lvl w:ilvl="7">
      <w:start w:val="1"/>
      <w:numFmt w:val="decimal"/>
      <w:suff w:val="space"/>
      <w:lvlText w:val="%1.%2.%3.%4.%5.%6.%7.%8."/>
      <w:lvlJc w:val="left"/>
      <w:pPr>
        <w:ind w:left="4104" w:hanging="1224"/>
      </w:pPr>
      <w:rPr>
        <w:rFonts w:hint="default"/>
      </w:rPr>
    </w:lvl>
    <w:lvl w:ilvl="8">
      <w:start w:val="1"/>
      <w:numFmt w:val="decimal"/>
      <w:suff w:val="space"/>
      <w:lvlText w:val="%1.%2.%3.%4.%5.%6.%7.%8.%9."/>
      <w:lvlJc w:val="left"/>
      <w:pPr>
        <w:ind w:left="4680" w:hanging="1440"/>
      </w:pPr>
      <w:rPr>
        <w:rFonts w:hint="default"/>
      </w:rPr>
    </w:lvl>
  </w:abstractNum>
  <w:abstractNum w:abstractNumId="1" w15:restartNumberingAfterBreak="0">
    <w:nsid w:val="219761B1"/>
    <w:multiLevelType w:val="multilevel"/>
    <w:tmpl w:val="C652D554"/>
    <w:lvl w:ilvl="0">
      <w:start w:val="1"/>
      <w:numFmt w:val="decimal"/>
      <w:pStyle w:val="08AufzhlungEbene1"/>
      <w:suff w:val="space"/>
      <w:lvlText w:val="%1."/>
      <w:lvlJc w:val="left"/>
      <w:pPr>
        <w:ind w:left="360" w:hanging="36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8AufzhlungEbene2"/>
      <w:suff w:val="space"/>
      <w:lvlText w:val="%1.%2."/>
      <w:lvlJc w:val="left"/>
      <w:pPr>
        <w:ind w:left="792" w:hanging="432"/>
      </w:pPr>
      <w:rPr>
        <w:rFonts w:cs="Times New Roman"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 w15:restartNumberingAfterBreak="0">
    <w:nsid w:val="28575EE0"/>
    <w:multiLevelType w:val="hybridMultilevel"/>
    <w:tmpl w:val="11FE8136"/>
    <w:lvl w:ilvl="0" w:tplc="8EB8C878">
      <w:numFmt w:val="bullet"/>
      <w:pStyle w:val="08AufzhlungSymbole"/>
      <w:lvlText w:val="-"/>
      <w:lvlJc w:val="left"/>
      <w:pPr>
        <w:ind w:left="717" w:hanging="360"/>
      </w:pPr>
      <w:rPr>
        <w:rFonts w:ascii="Arial" w:eastAsiaTheme="minorHAnsi" w:hAnsi="Arial" w:hint="default"/>
      </w:rPr>
    </w:lvl>
    <w:lvl w:ilvl="1" w:tplc="B560B48C">
      <w:numFmt w:val="bullet"/>
      <w:lvlText w:val="-"/>
      <w:lvlJc w:val="left"/>
      <w:pPr>
        <w:ind w:left="1437" w:hanging="360"/>
      </w:pPr>
      <w:rPr>
        <w:rFonts w:ascii="Arial" w:eastAsiaTheme="minorHAnsi" w:hAnsi="Arial" w:hint="default"/>
      </w:rPr>
    </w:lvl>
    <w:lvl w:ilvl="2" w:tplc="F016451C">
      <w:numFmt w:val="bullet"/>
      <w:lvlText w:val="-"/>
      <w:lvlJc w:val="left"/>
      <w:pPr>
        <w:ind w:left="2157" w:hanging="360"/>
      </w:pPr>
      <w:rPr>
        <w:rFonts w:ascii="Arial" w:eastAsiaTheme="minorHAnsi" w:hAnsi="Arial" w:hint="default"/>
      </w:rPr>
    </w:lvl>
    <w:lvl w:ilvl="3" w:tplc="EEF8699A">
      <w:numFmt w:val="bullet"/>
      <w:lvlText w:val="-"/>
      <w:lvlJc w:val="left"/>
      <w:pPr>
        <w:ind w:left="2877" w:hanging="360"/>
      </w:pPr>
      <w:rPr>
        <w:rFonts w:ascii="Arial" w:eastAsiaTheme="minorHAnsi" w:hAnsi="Arial" w:hint="default"/>
      </w:rPr>
    </w:lvl>
    <w:lvl w:ilvl="4" w:tplc="6BE2370E">
      <w:numFmt w:val="bullet"/>
      <w:lvlText w:val="-"/>
      <w:lvlJc w:val="left"/>
      <w:pPr>
        <w:ind w:left="3597" w:hanging="360"/>
      </w:pPr>
      <w:rPr>
        <w:rFonts w:ascii="Arial" w:eastAsiaTheme="minorHAnsi" w:hAnsi="Arial" w:hint="default"/>
      </w:rPr>
    </w:lvl>
    <w:lvl w:ilvl="5" w:tplc="1C2C4AD8">
      <w:numFmt w:val="bullet"/>
      <w:lvlText w:val="-"/>
      <w:lvlJc w:val="left"/>
      <w:pPr>
        <w:ind w:left="4317" w:hanging="360"/>
      </w:pPr>
      <w:rPr>
        <w:rFonts w:ascii="Arial" w:eastAsiaTheme="minorHAnsi" w:hAnsi="Arial" w:hint="default"/>
      </w:rPr>
    </w:lvl>
    <w:lvl w:ilvl="6" w:tplc="A636DC44">
      <w:numFmt w:val="bullet"/>
      <w:lvlText w:val="-"/>
      <w:lvlJc w:val="left"/>
      <w:pPr>
        <w:ind w:left="4829" w:hanging="360"/>
      </w:pPr>
      <w:rPr>
        <w:rFonts w:ascii="Arial" w:eastAsiaTheme="minorHAnsi" w:hAnsi="Arial" w:hint="default"/>
      </w:rPr>
    </w:lvl>
    <w:lvl w:ilvl="7" w:tplc="797E31EC">
      <w:numFmt w:val="bullet"/>
      <w:lvlText w:val="-"/>
      <w:lvlJc w:val="left"/>
      <w:pPr>
        <w:ind w:left="5757" w:hanging="360"/>
      </w:pPr>
      <w:rPr>
        <w:rFonts w:ascii="Arial" w:eastAsiaTheme="minorHAnsi" w:hAnsi="Arial" w:hint="default"/>
      </w:rPr>
    </w:lvl>
    <w:lvl w:ilvl="8" w:tplc="36BC4312">
      <w:numFmt w:val="bullet"/>
      <w:lvlText w:val="-"/>
      <w:lvlJc w:val="left"/>
      <w:pPr>
        <w:ind w:left="6477" w:hanging="360"/>
      </w:pPr>
      <w:rPr>
        <w:rFonts w:ascii="Arial" w:eastAsiaTheme="minorHAnsi" w:hAnsi="Arial" w:hint="default"/>
      </w:rPr>
    </w:lvl>
  </w:abstractNum>
  <w:abstractNum w:abstractNumId="3" w15:restartNumberingAfterBreak="0">
    <w:nsid w:val="5CA7398B"/>
    <w:multiLevelType w:val="multilevel"/>
    <w:tmpl w:val="D7489B6C"/>
    <w:lvl w:ilvl="0">
      <w:start w:val="1"/>
      <w:numFmt w:val="decimal"/>
      <w:pStyle w:val="04ZwischenberschriftEbene1"/>
      <w:suff w:val="space"/>
      <w:lvlText w:val="%1."/>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4ZwischenberschriftEbene20"/>
      <w:suff w:val="space"/>
      <w:lvlText w:val="%1.%2."/>
      <w:lvlJc w:val="left"/>
      <w:pPr>
        <w:ind w:left="0" w:firstLine="0"/>
      </w:pPr>
      <w:rPr>
        <w:rFonts w:hint="default"/>
      </w:rPr>
    </w:lvl>
    <w:lvl w:ilvl="2">
      <w:start w:val="1"/>
      <w:numFmt w:val="decimal"/>
      <w:pStyle w:val="04ZwischenberschriftEbene3"/>
      <w:suff w:val="space"/>
      <w:lvlText w:val="%1.%2.%3."/>
      <w:lvlJc w:val="left"/>
      <w:pPr>
        <w:ind w:left="0" w:firstLine="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64F67093"/>
    <w:multiLevelType w:val="hybridMultilevel"/>
    <w:tmpl w:val="095E997A"/>
    <w:lvl w:ilvl="0" w:tplc="79A0827C">
      <w:numFmt w:val="bullet"/>
      <w:pStyle w:val="Spiegelstrichliste"/>
      <w:suff w:val="space"/>
      <w:lvlText w:val="-"/>
      <w:lvlJc w:val="left"/>
      <w:pPr>
        <w:ind w:left="0" w:firstLine="0"/>
      </w:pPr>
      <w:rPr>
        <w:rFonts w:ascii="Arial" w:eastAsiaTheme="minorHAnsi" w:hAnsi="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093501475">
    <w:abstractNumId w:val="1"/>
  </w:num>
  <w:num w:numId="2" w16cid:durableId="1626810207">
    <w:abstractNumId w:val="4"/>
  </w:num>
  <w:num w:numId="3" w16cid:durableId="881593326">
    <w:abstractNumId w:val="3"/>
  </w:num>
  <w:num w:numId="4" w16cid:durableId="136724263">
    <w:abstractNumId w:val="0"/>
  </w:num>
  <w:num w:numId="5" w16cid:durableId="213347449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99"/>
    <w:rsid w:val="0000047C"/>
    <w:rsid w:val="00002F47"/>
    <w:rsid w:val="000039DD"/>
    <w:rsid w:val="00004039"/>
    <w:rsid w:val="0000577D"/>
    <w:rsid w:val="00006F3A"/>
    <w:rsid w:val="0001043B"/>
    <w:rsid w:val="00010D54"/>
    <w:rsid w:val="00011019"/>
    <w:rsid w:val="0001249F"/>
    <w:rsid w:val="0001266B"/>
    <w:rsid w:val="00012CA7"/>
    <w:rsid w:val="00013147"/>
    <w:rsid w:val="00014AE6"/>
    <w:rsid w:val="0001526C"/>
    <w:rsid w:val="00015CBB"/>
    <w:rsid w:val="00015CE9"/>
    <w:rsid w:val="00020246"/>
    <w:rsid w:val="00020A79"/>
    <w:rsid w:val="00021FA6"/>
    <w:rsid w:val="000257B3"/>
    <w:rsid w:val="00027A0A"/>
    <w:rsid w:val="000304F1"/>
    <w:rsid w:val="00030CDB"/>
    <w:rsid w:val="00032AB8"/>
    <w:rsid w:val="00035777"/>
    <w:rsid w:val="0003706F"/>
    <w:rsid w:val="00040DBA"/>
    <w:rsid w:val="00042439"/>
    <w:rsid w:val="000465C5"/>
    <w:rsid w:val="0005169B"/>
    <w:rsid w:val="00052E62"/>
    <w:rsid w:val="00055B94"/>
    <w:rsid w:val="00060E75"/>
    <w:rsid w:val="0006148F"/>
    <w:rsid w:val="00065988"/>
    <w:rsid w:val="00065F1C"/>
    <w:rsid w:val="00066F44"/>
    <w:rsid w:val="00067DEB"/>
    <w:rsid w:val="0007089A"/>
    <w:rsid w:val="00070C25"/>
    <w:rsid w:val="0007302F"/>
    <w:rsid w:val="000731D5"/>
    <w:rsid w:val="000745BF"/>
    <w:rsid w:val="000749DF"/>
    <w:rsid w:val="00074F76"/>
    <w:rsid w:val="00080249"/>
    <w:rsid w:val="00080431"/>
    <w:rsid w:val="00081210"/>
    <w:rsid w:val="0008187D"/>
    <w:rsid w:val="00081DF5"/>
    <w:rsid w:val="00084547"/>
    <w:rsid w:val="0008465D"/>
    <w:rsid w:val="00085AD2"/>
    <w:rsid w:val="0008710E"/>
    <w:rsid w:val="0008778E"/>
    <w:rsid w:val="000932D5"/>
    <w:rsid w:val="000952E1"/>
    <w:rsid w:val="00096FFF"/>
    <w:rsid w:val="000977FD"/>
    <w:rsid w:val="000A2596"/>
    <w:rsid w:val="000B4140"/>
    <w:rsid w:val="000B6543"/>
    <w:rsid w:val="000C3485"/>
    <w:rsid w:val="000C3824"/>
    <w:rsid w:val="000C3A99"/>
    <w:rsid w:val="000C73AF"/>
    <w:rsid w:val="000D0EEB"/>
    <w:rsid w:val="000D1902"/>
    <w:rsid w:val="000D37FD"/>
    <w:rsid w:val="000E3F3C"/>
    <w:rsid w:val="000E5F7B"/>
    <w:rsid w:val="000E781E"/>
    <w:rsid w:val="000F0CCA"/>
    <w:rsid w:val="000F2140"/>
    <w:rsid w:val="000F29E1"/>
    <w:rsid w:val="000F69E4"/>
    <w:rsid w:val="000F79F8"/>
    <w:rsid w:val="001019D6"/>
    <w:rsid w:val="00104426"/>
    <w:rsid w:val="001127C1"/>
    <w:rsid w:val="00112995"/>
    <w:rsid w:val="0011603D"/>
    <w:rsid w:val="00117FE7"/>
    <w:rsid w:val="001208AD"/>
    <w:rsid w:val="0012115D"/>
    <w:rsid w:val="001213D0"/>
    <w:rsid w:val="00124669"/>
    <w:rsid w:val="00124675"/>
    <w:rsid w:val="00124F05"/>
    <w:rsid w:val="00125741"/>
    <w:rsid w:val="00125DA8"/>
    <w:rsid w:val="001272BA"/>
    <w:rsid w:val="00130467"/>
    <w:rsid w:val="00131176"/>
    <w:rsid w:val="001313B0"/>
    <w:rsid w:val="0013197A"/>
    <w:rsid w:val="00132425"/>
    <w:rsid w:val="00133F20"/>
    <w:rsid w:val="0013437F"/>
    <w:rsid w:val="00136047"/>
    <w:rsid w:val="00142055"/>
    <w:rsid w:val="001470AD"/>
    <w:rsid w:val="00151DAE"/>
    <w:rsid w:val="00152D43"/>
    <w:rsid w:val="0015372C"/>
    <w:rsid w:val="00155FF2"/>
    <w:rsid w:val="001613E6"/>
    <w:rsid w:val="001628B9"/>
    <w:rsid w:val="0016380B"/>
    <w:rsid w:val="00163873"/>
    <w:rsid w:val="0016429D"/>
    <w:rsid w:val="001713F6"/>
    <w:rsid w:val="0017275D"/>
    <w:rsid w:val="00172CA2"/>
    <w:rsid w:val="001732B5"/>
    <w:rsid w:val="0017367A"/>
    <w:rsid w:val="0017435E"/>
    <w:rsid w:val="00175E2E"/>
    <w:rsid w:val="0017777E"/>
    <w:rsid w:val="00177F24"/>
    <w:rsid w:val="001815A9"/>
    <w:rsid w:val="00181A5D"/>
    <w:rsid w:val="00181C7B"/>
    <w:rsid w:val="001823DF"/>
    <w:rsid w:val="00182877"/>
    <w:rsid w:val="00185BB5"/>
    <w:rsid w:val="001870F4"/>
    <w:rsid w:val="00187C81"/>
    <w:rsid w:val="00190FA5"/>
    <w:rsid w:val="001922E7"/>
    <w:rsid w:val="00192E99"/>
    <w:rsid w:val="00193CEA"/>
    <w:rsid w:val="001970BD"/>
    <w:rsid w:val="00197137"/>
    <w:rsid w:val="00197920"/>
    <w:rsid w:val="001A0970"/>
    <w:rsid w:val="001A0D61"/>
    <w:rsid w:val="001A3C46"/>
    <w:rsid w:val="001A5D82"/>
    <w:rsid w:val="001A768F"/>
    <w:rsid w:val="001B03A4"/>
    <w:rsid w:val="001B3A20"/>
    <w:rsid w:val="001C010B"/>
    <w:rsid w:val="001C1806"/>
    <w:rsid w:val="001C3E55"/>
    <w:rsid w:val="001C4D40"/>
    <w:rsid w:val="001C71D1"/>
    <w:rsid w:val="001C7655"/>
    <w:rsid w:val="001D1862"/>
    <w:rsid w:val="001D3B98"/>
    <w:rsid w:val="001D70A8"/>
    <w:rsid w:val="001E1230"/>
    <w:rsid w:val="001E325D"/>
    <w:rsid w:val="001F4C33"/>
    <w:rsid w:val="001F50CB"/>
    <w:rsid w:val="001F6944"/>
    <w:rsid w:val="001F7349"/>
    <w:rsid w:val="002001CE"/>
    <w:rsid w:val="00201431"/>
    <w:rsid w:val="002015FA"/>
    <w:rsid w:val="0020329F"/>
    <w:rsid w:val="00203FF8"/>
    <w:rsid w:val="00204A6F"/>
    <w:rsid w:val="002064F6"/>
    <w:rsid w:val="00206773"/>
    <w:rsid w:val="00206F78"/>
    <w:rsid w:val="00206F8C"/>
    <w:rsid w:val="002104D5"/>
    <w:rsid w:val="002113E3"/>
    <w:rsid w:val="00212588"/>
    <w:rsid w:val="002133F0"/>
    <w:rsid w:val="00214795"/>
    <w:rsid w:val="00215882"/>
    <w:rsid w:val="0021722A"/>
    <w:rsid w:val="00217BA1"/>
    <w:rsid w:val="00220CE4"/>
    <w:rsid w:val="00224798"/>
    <w:rsid w:val="00226B41"/>
    <w:rsid w:val="002275B2"/>
    <w:rsid w:val="00227E54"/>
    <w:rsid w:val="002313CC"/>
    <w:rsid w:val="0023274D"/>
    <w:rsid w:val="00233D81"/>
    <w:rsid w:val="00233E33"/>
    <w:rsid w:val="00234107"/>
    <w:rsid w:val="002348FC"/>
    <w:rsid w:val="00236294"/>
    <w:rsid w:val="002378E9"/>
    <w:rsid w:val="00237BE1"/>
    <w:rsid w:val="00241852"/>
    <w:rsid w:val="00251594"/>
    <w:rsid w:val="0025250B"/>
    <w:rsid w:val="00252AE9"/>
    <w:rsid w:val="00252EB2"/>
    <w:rsid w:val="002542E5"/>
    <w:rsid w:val="00255A45"/>
    <w:rsid w:val="00256DE7"/>
    <w:rsid w:val="00257B07"/>
    <w:rsid w:val="002602F7"/>
    <w:rsid w:val="0026160C"/>
    <w:rsid w:val="0026223B"/>
    <w:rsid w:val="002625A5"/>
    <w:rsid w:val="00264E3C"/>
    <w:rsid w:val="00265CB4"/>
    <w:rsid w:val="002771DD"/>
    <w:rsid w:val="00280C82"/>
    <w:rsid w:val="002826FF"/>
    <w:rsid w:val="002849C6"/>
    <w:rsid w:val="0028628C"/>
    <w:rsid w:val="002924B0"/>
    <w:rsid w:val="00294773"/>
    <w:rsid w:val="00295827"/>
    <w:rsid w:val="002970F3"/>
    <w:rsid w:val="002A00FC"/>
    <w:rsid w:val="002A0EAB"/>
    <w:rsid w:val="002A20B7"/>
    <w:rsid w:val="002A23E8"/>
    <w:rsid w:val="002A329E"/>
    <w:rsid w:val="002A5D9C"/>
    <w:rsid w:val="002A6C7A"/>
    <w:rsid w:val="002B0669"/>
    <w:rsid w:val="002B29F3"/>
    <w:rsid w:val="002B5BBA"/>
    <w:rsid w:val="002B5EA0"/>
    <w:rsid w:val="002C29CF"/>
    <w:rsid w:val="002C4FC8"/>
    <w:rsid w:val="002C6424"/>
    <w:rsid w:val="002C6653"/>
    <w:rsid w:val="002C6F68"/>
    <w:rsid w:val="002C7F24"/>
    <w:rsid w:val="002D03DA"/>
    <w:rsid w:val="002D0DB5"/>
    <w:rsid w:val="002D3FEB"/>
    <w:rsid w:val="002D56D6"/>
    <w:rsid w:val="002D56DD"/>
    <w:rsid w:val="002D74F8"/>
    <w:rsid w:val="002E4390"/>
    <w:rsid w:val="002E6281"/>
    <w:rsid w:val="002F1363"/>
    <w:rsid w:val="002F6E2B"/>
    <w:rsid w:val="002F795B"/>
    <w:rsid w:val="00300419"/>
    <w:rsid w:val="0030057C"/>
    <w:rsid w:val="0030171E"/>
    <w:rsid w:val="00305852"/>
    <w:rsid w:val="00311239"/>
    <w:rsid w:val="00311814"/>
    <w:rsid w:val="00311B2D"/>
    <w:rsid w:val="00311FEC"/>
    <w:rsid w:val="00312FE1"/>
    <w:rsid w:val="00316460"/>
    <w:rsid w:val="00316E42"/>
    <w:rsid w:val="0031723E"/>
    <w:rsid w:val="003217BE"/>
    <w:rsid w:val="00321E8E"/>
    <w:rsid w:val="00322322"/>
    <w:rsid w:val="00327226"/>
    <w:rsid w:val="00330046"/>
    <w:rsid w:val="003302EF"/>
    <w:rsid w:val="00330F92"/>
    <w:rsid w:val="003318C7"/>
    <w:rsid w:val="0033216B"/>
    <w:rsid w:val="00333CE1"/>
    <w:rsid w:val="00335D65"/>
    <w:rsid w:val="0034013B"/>
    <w:rsid w:val="003407A7"/>
    <w:rsid w:val="00341ABE"/>
    <w:rsid w:val="00342445"/>
    <w:rsid w:val="00342AD4"/>
    <w:rsid w:val="00342F0E"/>
    <w:rsid w:val="00344387"/>
    <w:rsid w:val="00344C54"/>
    <w:rsid w:val="00347019"/>
    <w:rsid w:val="003472E9"/>
    <w:rsid w:val="003502B1"/>
    <w:rsid w:val="003502F1"/>
    <w:rsid w:val="003517B5"/>
    <w:rsid w:val="00352316"/>
    <w:rsid w:val="003533C5"/>
    <w:rsid w:val="00353B58"/>
    <w:rsid w:val="0035533A"/>
    <w:rsid w:val="00356428"/>
    <w:rsid w:val="00357295"/>
    <w:rsid w:val="00357FD4"/>
    <w:rsid w:val="00361A35"/>
    <w:rsid w:val="00363E04"/>
    <w:rsid w:val="00364CD5"/>
    <w:rsid w:val="00365816"/>
    <w:rsid w:val="00365FBC"/>
    <w:rsid w:val="00366744"/>
    <w:rsid w:val="00371382"/>
    <w:rsid w:val="00374CDA"/>
    <w:rsid w:val="00376E5E"/>
    <w:rsid w:val="0037788B"/>
    <w:rsid w:val="0038250D"/>
    <w:rsid w:val="00384398"/>
    <w:rsid w:val="00386AAE"/>
    <w:rsid w:val="00386B2A"/>
    <w:rsid w:val="003921DD"/>
    <w:rsid w:val="003922EE"/>
    <w:rsid w:val="003925D4"/>
    <w:rsid w:val="00393F17"/>
    <w:rsid w:val="00395EA5"/>
    <w:rsid w:val="003A0167"/>
    <w:rsid w:val="003A0395"/>
    <w:rsid w:val="003A1BB4"/>
    <w:rsid w:val="003A2732"/>
    <w:rsid w:val="003A2C5F"/>
    <w:rsid w:val="003A2E3C"/>
    <w:rsid w:val="003A2F39"/>
    <w:rsid w:val="003A3C08"/>
    <w:rsid w:val="003A4694"/>
    <w:rsid w:val="003B1715"/>
    <w:rsid w:val="003B2D4B"/>
    <w:rsid w:val="003B36C4"/>
    <w:rsid w:val="003B4066"/>
    <w:rsid w:val="003B5462"/>
    <w:rsid w:val="003B6046"/>
    <w:rsid w:val="003B646B"/>
    <w:rsid w:val="003B6C38"/>
    <w:rsid w:val="003C05BA"/>
    <w:rsid w:val="003C071F"/>
    <w:rsid w:val="003C2F2A"/>
    <w:rsid w:val="003C61DF"/>
    <w:rsid w:val="003C7580"/>
    <w:rsid w:val="003D1E50"/>
    <w:rsid w:val="003D2E2D"/>
    <w:rsid w:val="003D3B9B"/>
    <w:rsid w:val="003D6E8B"/>
    <w:rsid w:val="003E2573"/>
    <w:rsid w:val="003E2605"/>
    <w:rsid w:val="003E73B5"/>
    <w:rsid w:val="003F4ADB"/>
    <w:rsid w:val="0040144F"/>
    <w:rsid w:val="00404C32"/>
    <w:rsid w:val="004058B7"/>
    <w:rsid w:val="0040733A"/>
    <w:rsid w:val="004109C9"/>
    <w:rsid w:val="00411D8E"/>
    <w:rsid w:val="0041601B"/>
    <w:rsid w:val="0041635A"/>
    <w:rsid w:val="004168BD"/>
    <w:rsid w:val="00417217"/>
    <w:rsid w:val="004205CE"/>
    <w:rsid w:val="0042099A"/>
    <w:rsid w:val="00423A25"/>
    <w:rsid w:val="00431010"/>
    <w:rsid w:val="00432FC6"/>
    <w:rsid w:val="00433742"/>
    <w:rsid w:val="004375F6"/>
    <w:rsid w:val="00442126"/>
    <w:rsid w:val="00442E4D"/>
    <w:rsid w:val="00445105"/>
    <w:rsid w:val="004479A9"/>
    <w:rsid w:val="0045268D"/>
    <w:rsid w:val="00453064"/>
    <w:rsid w:val="00454719"/>
    <w:rsid w:val="00454B16"/>
    <w:rsid w:val="00454C8B"/>
    <w:rsid w:val="00456842"/>
    <w:rsid w:val="00457BEE"/>
    <w:rsid w:val="00460776"/>
    <w:rsid w:val="00462170"/>
    <w:rsid w:val="004641CC"/>
    <w:rsid w:val="00465791"/>
    <w:rsid w:val="004677C4"/>
    <w:rsid w:val="004718E8"/>
    <w:rsid w:val="0047349D"/>
    <w:rsid w:val="00474712"/>
    <w:rsid w:val="00474FE7"/>
    <w:rsid w:val="00477BE5"/>
    <w:rsid w:val="004813F6"/>
    <w:rsid w:val="004827FA"/>
    <w:rsid w:val="00485C35"/>
    <w:rsid w:val="00487A3A"/>
    <w:rsid w:val="00491F04"/>
    <w:rsid w:val="00492AB7"/>
    <w:rsid w:val="00493725"/>
    <w:rsid w:val="00493EC9"/>
    <w:rsid w:val="004948C3"/>
    <w:rsid w:val="00495A39"/>
    <w:rsid w:val="00495E59"/>
    <w:rsid w:val="004A06BD"/>
    <w:rsid w:val="004A0B0F"/>
    <w:rsid w:val="004A0D3D"/>
    <w:rsid w:val="004A125A"/>
    <w:rsid w:val="004A2200"/>
    <w:rsid w:val="004A23F8"/>
    <w:rsid w:val="004A3B6C"/>
    <w:rsid w:val="004A7784"/>
    <w:rsid w:val="004B2F81"/>
    <w:rsid w:val="004B4A17"/>
    <w:rsid w:val="004B5254"/>
    <w:rsid w:val="004B5B5D"/>
    <w:rsid w:val="004B5DBE"/>
    <w:rsid w:val="004B68F0"/>
    <w:rsid w:val="004B6F66"/>
    <w:rsid w:val="004C1D2C"/>
    <w:rsid w:val="004C64ED"/>
    <w:rsid w:val="004C6A17"/>
    <w:rsid w:val="004D0555"/>
    <w:rsid w:val="004D1B04"/>
    <w:rsid w:val="004D3A4A"/>
    <w:rsid w:val="004D3FE6"/>
    <w:rsid w:val="004D7B55"/>
    <w:rsid w:val="004E06BC"/>
    <w:rsid w:val="004E3432"/>
    <w:rsid w:val="004E3AED"/>
    <w:rsid w:val="004E5BC4"/>
    <w:rsid w:val="004E6009"/>
    <w:rsid w:val="004E6B1F"/>
    <w:rsid w:val="004F0AE4"/>
    <w:rsid w:val="004F1455"/>
    <w:rsid w:val="004F3C6E"/>
    <w:rsid w:val="004F423D"/>
    <w:rsid w:val="005004AA"/>
    <w:rsid w:val="0050361D"/>
    <w:rsid w:val="005041F6"/>
    <w:rsid w:val="00504853"/>
    <w:rsid w:val="00505363"/>
    <w:rsid w:val="005071E3"/>
    <w:rsid w:val="0051205A"/>
    <w:rsid w:val="00512497"/>
    <w:rsid w:val="00513C25"/>
    <w:rsid w:val="005142E3"/>
    <w:rsid w:val="00514565"/>
    <w:rsid w:val="00514C16"/>
    <w:rsid w:val="00514D4D"/>
    <w:rsid w:val="0052021E"/>
    <w:rsid w:val="0052362D"/>
    <w:rsid w:val="00523855"/>
    <w:rsid w:val="0052400B"/>
    <w:rsid w:val="00525FC8"/>
    <w:rsid w:val="00526B2B"/>
    <w:rsid w:val="005319DF"/>
    <w:rsid w:val="00531E22"/>
    <w:rsid w:val="0053289B"/>
    <w:rsid w:val="00532FE2"/>
    <w:rsid w:val="00533388"/>
    <w:rsid w:val="005334D8"/>
    <w:rsid w:val="005361F7"/>
    <w:rsid w:val="00537375"/>
    <w:rsid w:val="00542F15"/>
    <w:rsid w:val="005432D0"/>
    <w:rsid w:val="00544014"/>
    <w:rsid w:val="005441E7"/>
    <w:rsid w:val="005467B0"/>
    <w:rsid w:val="005510C3"/>
    <w:rsid w:val="00553514"/>
    <w:rsid w:val="005535E4"/>
    <w:rsid w:val="00564C0A"/>
    <w:rsid w:val="005663B6"/>
    <w:rsid w:val="005663DE"/>
    <w:rsid w:val="00570250"/>
    <w:rsid w:val="00571F40"/>
    <w:rsid w:val="00572465"/>
    <w:rsid w:val="005724AF"/>
    <w:rsid w:val="00574A01"/>
    <w:rsid w:val="00574A83"/>
    <w:rsid w:val="00581E84"/>
    <w:rsid w:val="00585E44"/>
    <w:rsid w:val="0059052B"/>
    <w:rsid w:val="00592265"/>
    <w:rsid w:val="0059285E"/>
    <w:rsid w:val="0059578B"/>
    <w:rsid w:val="00595E8E"/>
    <w:rsid w:val="0059737A"/>
    <w:rsid w:val="005976D8"/>
    <w:rsid w:val="00597B64"/>
    <w:rsid w:val="005A31CD"/>
    <w:rsid w:val="005A4C69"/>
    <w:rsid w:val="005A5EE8"/>
    <w:rsid w:val="005A6226"/>
    <w:rsid w:val="005A6BD8"/>
    <w:rsid w:val="005B17F6"/>
    <w:rsid w:val="005B18F2"/>
    <w:rsid w:val="005B2582"/>
    <w:rsid w:val="005B7356"/>
    <w:rsid w:val="005B7D15"/>
    <w:rsid w:val="005C11CC"/>
    <w:rsid w:val="005C193C"/>
    <w:rsid w:val="005C2DC4"/>
    <w:rsid w:val="005C6C38"/>
    <w:rsid w:val="005C6F7A"/>
    <w:rsid w:val="005D3929"/>
    <w:rsid w:val="005D49DE"/>
    <w:rsid w:val="005D4D92"/>
    <w:rsid w:val="005D6DFE"/>
    <w:rsid w:val="005E04AF"/>
    <w:rsid w:val="005E1EBA"/>
    <w:rsid w:val="005E2AE9"/>
    <w:rsid w:val="005E3D0E"/>
    <w:rsid w:val="005E5D52"/>
    <w:rsid w:val="005ED446"/>
    <w:rsid w:val="005F03FA"/>
    <w:rsid w:val="005F06E5"/>
    <w:rsid w:val="005F1219"/>
    <w:rsid w:val="005F3ABE"/>
    <w:rsid w:val="005F5564"/>
    <w:rsid w:val="005F62F3"/>
    <w:rsid w:val="005F6506"/>
    <w:rsid w:val="005F75C3"/>
    <w:rsid w:val="00601061"/>
    <w:rsid w:val="00602480"/>
    <w:rsid w:val="0060308A"/>
    <w:rsid w:val="00603915"/>
    <w:rsid w:val="00603C5A"/>
    <w:rsid w:val="00605089"/>
    <w:rsid w:val="006058C3"/>
    <w:rsid w:val="0061114D"/>
    <w:rsid w:val="00611F5A"/>
    <w:rsid w:val="00612AE8"/>
    <w:rsid w:val="00612B16"/>
    <w:rsid w:val="006132FC"/>
    <w:rsid w:val="00613978"/>
    <w:rsid w:val="006141EF"/>
    <w:rsid w:val="00616DC0"/>
    <w:rsid w:val="00617C02"/>
    <w:rsid w:val="006207A3"/>
    <w:rsid w:val="0062250E"/>
    <w:rsid w:val="00623456"/>
    <w:rsid w:val="0062478B"/>
    <w:rsid w:val="0062638B"/>
    <w:rsid w:val="00630420"/>
    <w:rsid w:val="00630CA2"/>
    <w:rsid w:val="00631364"/>
    <w:rsid w:val="006314A6"/>
    <w:rsid w:val="00631B51"/>
    <w:rsid w:val="00632050"/>
    <w:rsid w:val="00632A4F"/>
    <w:rsid w:val="00633190"/>
    <w:rsid w:val="00635DD8"/>
    <w:rsid w:val="00640521"/>
    <w:rsid w:val="00641942"/>
    <w:rsid w:val="00641BC3"/>
    <w:rsid w:val="006444C4"/>
    <w:rsid w:val="00646EEC"/>
    <w:rsid w:val="00651827"/>
    <w:rsid w:val="0065276C"/>
    <w:rsid w:val="006579CB"/>
    <w:rsid w:val="00661F2C"/>
    <w:rsid w:val="00664F72"/>
    <w:rsid w:val="0066502F"/>
    <w:rsid w:val="00666FF9"/>
    <w:rsid w:val="0066790C"/>
    <w:rsid w:val="00671957"/>
    <w:rsid w:val="00671D1E"/>
    <w:rsid w:val="0067325D"/>
    <w:rsid w:val="00673E35"/>
    <w:rsid w:val="00675909"/>
    <w:rsid w:val="00675A53"/>
    <w:rsid w:val="00675E91"/>
    <w:rsid w:val="00676595"/>
    <w:rsid w:val="006773C6"/>
    <w:rsid w:val="00680C30"/>
    <w:rsid w:val="006843B0"/>
    <w:rsid w:val="006901BA"/>
    <w:rsid w:val="00690403"/>
    <w:rsid w:val="006909D4"/>
    <w:rsid w:val="00690A3C"/>
    <w:rsid w:val="00691CEC"/>
    <w:rsid w:val="00693B3A"/>
    <w:rsid w:val="00695FAF"/>
    <w:rsid w:val="00696125"/>
    <w:rsid w:val="006A03C5"/>
    <w:rsid w:val="006A2E01"/>
    <w:rsid w:val="006A333B"/>
    <w:rsid w:val="006A36EB"/>
    <w:rsid w:val="006A4CBA"/>
    <w:rsid w:val="006A6769"/>
    <w:rsid w:val="006B1CE3"/>
    <w:rsid w:val="006B513A"/>
    <w:rsid w:val="006B554C"/>
    <w:rsid w:val="006B7645"/>
    <w:rsid w:val="006C1521"/>
    <w:rsid w:val="006C281F"/>
    <w:rsid w:val="006D1224"/>
    <w:rsid w:val="006D5A06"/>
    <w:rsid w:val="006D6B11"/>
    <w:rsid w:val="006D7E1F"/>
    <w:rsid w:val="006E0493"/>
    <w:rsid w:val="006E0D87"/>
    <w:rsid w:val="006E2501"/>
    <w:rsid w:val="006E77E3"/>
    <w:rsid w:val="006F0828"/>
    <w:rsid w:val="006F0BAE"/>
    <w:rsid w:val="006F0C86"/>
    <w:rsid w:val="006F0D87"/>
    <w:rsid w:val="006F1562"/>
    <w:rsid w:val="006F1892"/>
    <w:rsid w:val="006F1AC5"/>
    <w:rsid w:val="006F4764"/>
    <w:rsid w:val="007020C1"/>
    <w:rsid w:val="00703EE3"/>
    <w:rsid w:val="00703F04"/>
    <w:rsid w:val="00704698"/>
    <w:rsid w:val="00704CA8"/>
    <w:rsid w:val="00710993"/>
    <w:rsid w:val="0071234F"/>
    <w:rsid w:val="007128E7"/>
    <w:rsid w:val="00712B5E"/>
    <w:rsid w:val="00715718"/>
    <w:rsid w:val="0071722B"/>
    <w:rsid w:val="0071799C"/>
    <w:rsid w:val="00722168"/>
    <w:rsid w:val="00723AF1"/>
    <w:rsid w:val="007256D0"/>
    <w:rsid w:val="00731D34"/>
    <w:rsid w:val="00732BCD"/>
    <w:rsid w:val="00735789"/>
    <w:rsid w:val="00736AA4"/>
    <w:rsid w:val="00741465"/>
    <w:rsid w:val="007426C0"/>
    <w:rsid w:val="00744225"/>
    <w:rsid w:val="00746AAA"/>
    <w:rsid w:val="00751D6C"/>
    <w:rsid w:val="00753C7B"/>
    <w:rsid w:val="0075416F"/>
    <w:rsid w:val="00756E6E"/>
    <w:rsid w:val="00760D1E"/>
    <w:rsid w:val="007622DE"/>
    <w:rsid w:val="00762CD1"/>
    <w:rsid w:val="00764E6B"/>
    <w:rsid w:val="00764E97"/>
    <w:rsid w:val="007703BD"/>
    <w:rsid w:val="00772C51"/>
    <w:rsid w:val="00777373"/>
    <w:rsid w:val="0078033F"/>
    <w:rsid w:val="00780D5F"/>
    <w:rsid w:val="00782899"/>
    <w:rsid w:val="00782BAA"/>
    <w:rsid w:val="00783C02"/>
    <w:rsid w:val="0078542D"/>
    <w:rsid w:val="007863EC"/>
    <w:rsid w:val="00786D63"/>
    <w:rsid w:val="00787FE5"/>
    <w:rsid w:val="0079151F"/>
    <w:rsid w:val="00792615"/>
    <w:rsid w:val="00793D53"/>
    <w:rsid w:val="00797390"/>
    <w:rsid w:val="00797A97"/>
    <w:rsid w:val="007A0374"/>
    <w:rsid w:val="007A1796"/>
    <w:rsid w:val="007A1CC6"/>
    <w:rsid w:val="007A300D"/>
    <w:rsid w:val="007A315D"/>
    <w:rsid w:val="007A33BC"/>
    <w:rsid w:val="007A6314"/>
    <w:rsid w:val="007A730C"/>
    <w:rsid w:val="007A7C8A"/>
    <w:rsid w:val="007B17A4"/>
    <w:rsid w:val="007B1B35"/>
    <w:rsid w:val="007B20FD"/>
    <w:rsid w:val="007B3E21"/>
    <w:rsid w:val="007B4BE9"/>
    <w:rsid w:val="007B7CB8"/>
    <w:rsid w:val="007C00CF"/>
    <w:rsid w:val="007C1FC7"/>
    <w:rsid w:val="007C2F3F"/>
    <w:rsid w:val="007C4803"/>
    <w:rsid w:val="007C627E"/>
    <w:rsid w:val="007C6FD6"/>
    <w:rsid w:val="007C7A9A"/>
    <w:rsid w:val="007D1E7C"/>
    <w:rsid w:val="007D40E4"/>
    <w:rsid w:val="007D4317"/>
    <w:rsid w:val="007D4C22"/>
    <w:rsid w:val="007D690A"/>
    <w:rsid w:val="007E0893"/>
    <w:rsid w:val="007E0DEE"/>
    <w:rsid w:val="007E1396"/>
    <w:rsid w:val="007E1CA2"/>
    <w:rsid w:val="007E2A81"/>
    <w:rsid w:val="007E317E"/>
    <w:rsid w:val="007E43D4"/>
    <w:rsid w:val="007E6E88"/>
    <w:rsid w:val="007E7097"/>
    <w:rsid w:val="007F01EA"/>
    <w:rsid w:val="007F2FBA"/>
    <w:rsid w:val="007F77DA"/>
    <w:rsid w:val="00800C62"/>
    <w:rsid w:val="00811DDA"/>
    <w:rsid w:val="008121CE"/>
    <w:rsid w:val="0081439A"/>
    <w:rsid w:val="008175A4"/>
    <w:rsid w:val="00820CC4"/>
    <w:rsid w:val="0082224D"/>
    <w:rsid w:val="008229A1"/>
    <w:rsid w:val="008232A8"/>
    <w:rsid w:val="00824B54"/>
    <w:rsid w:val="0082504E"/>
    <w:rsid w:val="00830237"/>
    <w:rsid w:val="0083120B"/>
    <w:rsid w:val="00831B23"/>
    <w:rsid w:val="00833189"/>
    <w:rsid w:val="00833C1C"/>
    <w:rsid w:val="00834938"/>
    <w:rsid w:val="00835114"/>
    <w:rsid w:val="008368FB"/>
    <w:rsid w:val="00837C6D"/>
    <w:rsid w:val="008437CA"/>
    <w:rsid w:val="008453B1"/>
    <w:rsid w:val="0084682A"/>
    <w:rsid w:val="00851E0E"/>
    <w:rsid w:val="00854142"/>
    <w:rsid w:val="00854BA6"/>
    <w:rsid w:val="00854CBA"/>
    <w:rsid w:val="00855BB3"/>
    <w:rsid w:val="00857E38"/>
    <w:rsid w:val="00857FED"/>
    <w:rsid w:val="00865CDE"/>
    <w:rsid w:val="00865FB9"/>
    <w:rsid w:val="00866DEE"/>
    <w:rsid w:val="00866FD9"/>
    <w:rsid w:val="008676B6"/>
    <w:rsid w:val="00867EFA"/>
    <w:rsid w:val="008727F4"/>
    <w:rsid w:val="00872C1E"/>
    <w:rsid w:val="00875213"/>
    <w:rsid w:val="00876878"/>
    <w:rsid w:val="0088227A"/>
    <w:rsid w:val="00883667"/>
    <w:rsid w:val="0088380E"/>
    <w:rsid w:val="0088429E"/>
    <w:rsid w:val="00884571"/>
    <w:rsid w:val="008903EF"/>
    <w:rsid w:val="00892BD0"/>
    <w:rsid w:val="00893098"/>
    <w:rsid w:val="00893B34"/>
    <w:rsid w:val="00897C26"/>
    <w:rsid w:val="008A1255"/>
    <w:rsid w:val="008A16F7"/>
    <w:rsid w:val="008A27DB"/>
    <w:rsid w:val="008A2F18"/>
    <w:rsid w:val="008A50B7"/>
    <w:rsid w:val="008A69EC"/>
    <w:rsid w:val="008A6F9C"/>
    <w:rsid w:val="008A720D"/>
    <w:rsid w:val="008B1D5E"/>
    <w:rsid w:val="008B42A8"/>
    <w:rsid w:val="008B5FC8"/>
    <w:rsid w:val="008B60C7"/>
    <w:rsid w:val="008C1185"/>
    <w:rsid w:val="008C14AC"/>
    <w:rsid w:val="008C1DA0"/>
    <w:rsid w:val="008C30CA"/>
    <w:rsid w:val="008C4FFA"/>
    <w:rsid w:val="008C6475"/>
    <w:rsid w:val="008C6A49"/>
    <w:rsid w:val="008D04D7"/>
    <w:rsid w:val="008D2151"/>
    <w:rsid w:val="008D3DEB"/>
    <w:rsid w:val="008D4ECC"/>
    <w:rsid w:val="008D65C9"/>
    <w:rsid w:val="008D7EDE"/>
    <w:rsid w:val="008E1D0E"/>
    <w:rsid w:val="008E4B23"/>
    <w:rsid w:val="008E4FA0"/>
    <w:rsid w:val="008E5D99"/>
    <w:rsid w:val="008F4C7E"/>
    <w:rsid w:val="008F507A"/>
    <w:rsid w:val="008F7751"/>
    <w:rsid w:val="00903B99"/>
    <w:rsid w:val="00906573"/>
    <w:rsid w:val="009072E0"/>
    <w:rsid w:val="00907FA6"/>
    <w:rsid w:val="00910A16"/>
    <w:rsid w:val="00911579"/>
    <w:rsid w:val="00911FED"/>
    <w:rsid w:val="00912CD2"/>
    <w:rsid w:val="00913318"/>
    <w:rsid w:val="009133F9"/>
    <w:rsid w:val="00913D17"/>
    <w:rsid w:val="00914A13"/>
    <w:rsid w:val="009163A8"/>
    <w:rsid w:val="00917A5A"/>
    <w:rsid w:val="009211A7"/>
    <w:rsid w:val="00921610"/>
    <w:rsid w:val="00921943"/>
    <w:rsid w:val="00921CF1"/>
    <w:rsid w:val="0092210B"/>
    <w:rsid w:val="00924BA7"/>
    <w:rsid w:val="009267AD"/>
    <w:rsid w:val="00927260"/>
    <w:rsid w:val="00927626"/>
    <w:rsid w:val="00930364"/>
    <w:rsid w:val="0093066B"/>
    <w:rsid w:val="00930D74"/>
    <w:rsid w:val="00931584"/>
    <w:rsid w:val="0093341B"/>
    <w:rsid w:val="00935446"/>
    <w:rsid w:val="00937D1B"/>
    <w:rsid w:val="00942C66"/>
    <w:rsid w:val="00943518"/>
    <w:rsid w:val="0094366F"/>
    <w:rsid w:val="009446A6"/>
    <w:rsid w:val="00944D3D"/>
    <w:rsid w:val="00950097"/>
    <w:rsid w:val="00952C0D"/>
    <w:rsid w:val="009530DD"/>
    <w:rsid w:val="009547C4"/>
    <w:rsid w:val="0095764F"/>
    <w:rsid w:val="00960BF2"/>
    <w:rsid w:val="00960DD9"/>
    <w:rsid w:val="00966DC9"/>
    <w:rsid w:val="00975393"/>
    <w:rsid w:val="00977945"/>
    <w:rsid w:val="00977A09"/>
    <w:rsid w:val="0098179F"/>
    <w:rsid w:val="00986D00"/>
    <w:rsid w:val="009903FF"/>
    <w:rsid w:val="00991756"/>
    <w:rsid w:val="00991F41"/>
    <w:rsid w:val="00993819"/>
    <w:rsid w:val="0099580A"/>
    <w:rsid w:val="009968A9"/>
    <w:rsid w:val="00997FA4"/>
    <w:rsid w:val="009A0151"/>
    <w:rsid w:val="009A16EB"/>
    <w:rsid w:val="009A2397"/>
    <w:rsid w:val="009A35B8"/>
    <w:rsid w:val="009A3B18"/>
    <w:rsid w:val="009A5853"/>
    <w:rsid w:val="009A6677"/>
    <w:rsid w:val="009A6B97"/>
    <w:rsid w:val="009B0B87"/>
    <w:rsid w:val="009B104D"/>
    <w:rsid w:val="009B2ACD"/>
    <w:rsid w:val="009B3791"/>
    <w:rsid w:val="009B688C"/>
    <w:rsid w:val="009B77F2"/>
    <w:rsid w:val="009C3571"/>
    <w:rsid w:val="009C408C"/>
    <w:rsid w:val="009C7EFF"/>
    <w:rsid w:val="009D002B"/>
    <w:rsid w:val="009D0219"/>
    <w:rsid w:val="009D2237"/>
    <w:rsid w:val="009D2F26"/>
    <w:rsid w:val="009D3F0C"/>
    <w:rsid w:val="009D400F"/>
    <w:rsid w:val="009D42FA"/>
    <w:rsid w:val="009D4799"/>
    <w:rsid w:val="009D58DC"/>
    <w:rsid w:val="009D5B4C"/>
    <w:rsid w:val="009E10B5"/>
    <w:rsid w:val="009E1E62"/>
    <w:rsid w:val="009E28F4"/>
    <w:rsid w:val="009E2DE6"/>
    <w:rsid w:val="009E410A"/>
    <w:rsid w:val="009E4B87"/>
    <w:rsid w:val="009F079B"/>
    <w:rsid w:val="009F0872"/>
    <w:rsid w:val="009F5D24"/>
    <w:rsid w:val="00A03477"/>
    <w:rsid w:val="00A109C8"/>
    <w:rsid w:val="00A13677"/>
    <w:rsid w:val="00A15FB1"/>
    <w:rsid w:val="00A178B6"/>
    <w:rsid w:val="00A21D16"/>
    <w:rsid w:val="00A22A44"/>
    <w:rsid w:val="00A22CC8"/>
    <w:rsid w:val="00A252EE"/>
    <w:rsid w:val="00A2541D"/>
    <w:rsid w:val="00A25B98"/>
    <w:rsid w:val="00A25F92"/>
    <w:rsid w:val="00A27E36"/>
    <w:rsid w:val="00A30721"/>
    <w:rsid w:val="00A31F0D"/>
    <w:rsid w:val="00A33ABA"/>
    <w:rsid w:val="00A344D3"/>
    <w:rsid w:val="00A35454"/>
    <w:rsid w:val="00A35971"/>
    <w:rsid w:val="00A368C6"/>
    <w:rsid w:val="00A36B4D"/>
    <w:rsid w:val="00A37E09"/>
    <w:rsid w:val="00A4074B"/>
    <w:rsid w:val="00A41ACA"/>
    <w:rsid w:val="00A41F14"/>
    <w:rsid w:val="00A42D72"/>
    <w:rsid w:val="00A43F85"/>
    <w:rsid w:val="00A43FB6"/>
    <w:rsid w:val="00A4485F"/>
    <w:rsid w:val="00A449B7"/>
    <w:rsid w:val="00A4508D"/>
    <w:rsid w:val="00A46762"/>
    <w:rsid w:val="00A46B8C"/>
    <w:rsid w:val="00A53514"/>
    <w:rsid w:val="00A544C4"/>
    <w:rsid w:val="00A544C9"/>
    <w:rsid w:val="00A55E20"/>
    <w:rsid w:val="00A56922"/>
    <w:rsid w:val="00A56F17"/>
    <w:rsid w:val="00A578F1"/>
    <w:rsid w:val="00A57B73"/>
    <w:rsid w:val="00A63E22"/>
    <w:rsid w:val="00A64536"/>
    <w:rsid w:val="00A70B0F"/>
    <w:rsid w:val="00A70BC8"/>
    <w:rsid w:val="00A712CC"/>
    <w:rsid w:val="00A723E7"/>
    <w:rsid w:val="00A7565A"/>
    <w:rsid w:val="00A75BF2"/>
    <w:rsid w:val="00A82AD1"/>
    <w:rsid w:val="00A82FD3"/>
    <w:rsid w:val="00A83619"/>
    <w:rsid w:val="00A8403A"/>
    <w:rsid w:val="00A8471A"/>
    <w:rsid w:val="00A85333"/>
    <w:rsid w:val="00A865B0"/>
    <w:rsid w:val="00A900D2"/>
    <w:rsid w:val="00A907B1"/>
    <w:rsid w:val="00A92C7B"/>
    <w:rsid w:val="00A94106"/>
    <w:rsid w:val="00A94BA1"/>
    <w:rsid w:val="00A94CB9"/>
    <w:rsid w:val="00A95711"/>
    <w:rsid w:val="00A97796"/>
    <w:rsid w:val="00A97EBE"/>
    <w:rsid w:val="00AA2104"/>
    <w:rsid w:val="00AA5A87"/>
    <w:rsid w:val="00AB3318"/>
    <w:rsid w:val="00AB39E1"/>
    <w:rsid w:val="00AB5EF0"/>
    <w:rsid w:val="00AC0886"/>
    <w:rsid w:val="00AC0ACD"/>
    <w:rsid w:val="00AC17CD"/>
    <w:rsid w:val="00AC7FE6"/>
    <w:rsid w:val="00AD01A7"/>
    <w:rsid w:val="00AD08F9"/>
    <w:rsid w:val="00AD27CA"/>
    <w:rsid w:val="00AE215E"/>
    <w:rsid w:val="00AE25A3"/>
    <w:rsid w:val="00AE2788"/>
    <w:rsid w:val="00AE4B58"/>
    <w:rsid w:val="00AE5BE6"/>
    <w:rsid w:val="00AE6B6B"/>
    <w:rsid w:val="00AE6D8D"/>
    <w:rsid w:val="00AE7AD1"/>
    <w:rsid w:val="00AF0665"/>
    <w:rsid w:val="00AF186D"/>
    <w:rsid w:val="00AF2D62"/>
    <w:rsid w:val="00AF2EF5"/>
    <w:rsid w:val="00AF4EF7"/>
    <w:rsid w:val="00AF5551"/>
    <w:rsid w:val="00B02617"/>
    <w:rsid w:val="00B068E1"/>
    <w:rsid w:val="00B101F0"/>
    <w:rsid w:val="00B10495"/>
    <w:rsid w:val="00B1161B"/>
    <w:rsid w:val="00B13AA3"/>
    <w:rsid w:val="00B14053"/>
    <w:rsid w:val="00B1449B"/>
    <w:rsid w:val="00B14CD4"/>
    <w:rsid w:val="00B15071"/>
    <w:rsid w:val="00B2770F"/>
    <w:rsid w:val="00B27D14"/>
    <w:rsid w:val="00B328B0"/>
    <w:rsid w:val="00B33D81"/>
    <w:rsid w:val="00B343F2"/>
    <w:rsid w:val="00B346F7"/>
    <w:rsid w:val="00B34907"/>
    <w:rsid w:val="00B35634"/>
    <w:rsid w:val="00B356DD"/>
    <w:rsid w:val="00B35FBD"/>
    <w:rsid w:val="00B35FC6"/>
    <w:rsid w:val="00B4111F"/>
    <w:rsid w:val="00B43806"/>
    <w:rsid w:val="00B43D6A"/>
    <w:rsid w:val="00B4411A"/>
    <w:rsid w:val="00B45499"/>
    <w:rsid w:val="00B47564"/>
    <w:rsid w:val="00B476BE"/>
    <w:rsid w:val="00B47851"/>
    <w:rsid w:val="00B50B09"/>
    <w:rsid w:val="00B51764"/>
    <w:rsid w:val="00B518A1"/>
    <w:rsid w:val="00B53407"/>
    <w:rsid w:val="00B5685E"/>
    <w:rsid w:val="00B57C7F"/>
    <w:rsid w:val="00B57EAE"/>
    <w:rsid w:val="00B6389A"/>
    <w:rsid w:val="00B7242F"/>
    <w:rsid w:val="00B744DD"/>
    <w:rsid w:val="00B76FA1"/>
    <w:rsid w:val="00B77746"/>
    <w:rsid w:val="00B80109"/>
    <w:rsid w:val="00B80CC9"/>
    <w:rsid w:val="00B815A3"/>
    <w:rsid w:val="00B8277E"/>
    <w:rsid w:val="00B82CC8"/>
    <w:rsid w:val="00B85F3A"/>
    <w:rsid w:val="00B85FCD"/>
    <w:rsid w:val="00B86DD5"/>
    <w:rsid w:val="00B878FA"/>
    <w:rsid w:val="00B90F3D"/>
    <w:rsid w:val="00B938A7"/>
    <w:rsid w:val="00B94419"/>
    <w:rsid w:val="00B95BE9"/>
    <w:rsid w:val="00B97509"/>
    <w:rsid w:val="00BA33D3"/>
    <w:rsid w:val="00BA354F"/>
    <w:rsid w:val="00BB028D"/>
    <w:rsid w:val="00BB27E5"/>
    <w:rsid w:val="00BB5F9E"/>
    <w:rsid w:val="00BB777C"/>
    <w:rsid w:val="00BB78EB"/>
    <w:rsid w:val="00BC04D9"/>
    <w:rsid w:val="00BC12F0"/>
    <w:rsid w:val="00BC150B"/>
    <w:rsid w:val="00BC5D72"/>
    <w:rsid w:val="00BC64AE"/>
    <w:rsid w:val="00BC6626"/>
    <w:rsid w:val="00BC709E"/>
    <w:rsid w:val="00BC7D52"/>
    <w:rsid w:val="00BD21C3"/>
    <w:rsid w:val="00BD4D91"/>
    <w:rsid w:val="00BD55BA"/>
    <w:rsid w:val="00BD7BB0"/>
    <w:rsid w:val="00BE3195"/>
    <w:rsid w:val="00BE35F7"/>
    <w:rsid w:val="00BE6C31"/>
    <w:rsid w:val="00BE7A1C"/>
    <w:rsid w:val="00BF35B7"/>
    <w:rsid w:val="00BF7646"/>
    <w:rsid w:val="00C0172B"/>
    <w:rsid w:val="00C05CAB"/>
    <w:rsid w:val="00C0722B"/>
    <w:rsid w:val="00C07C5F"/>
    <w:rsid w:val="00C120ED"/>
    <w:rsid w:val="00C126A5"/>
    <w:rsid w:val="00C12FE7"/>
    <w:rsid w:val="00C13AA9"/>
    <w:rsid w:val="00C1553A"/>
    <w:rsid w:val="00C15BB4"/>
    <w:rsid w:val="00C175D3"/>
    <w:rsid w:val="00C17606"/>
    <w:rsid w:val="00C2049E"/>
    <w:rsid w:val="00C20E26"/>
    <w:rsid w:val="00C2196D"/>
    <w:rsid w:val="00C21AB3"/>
    <w:rsid w:val="00C25604"/>
    <w:rsid w:val="00C30D0E"/>
    <w:rsid w:val="00C30DFA"/>
    <w:rsid w:val="00C31BF7"/>
    <w:rsid w:val="00C31CC5"/>
    <w:rsid w:val="00C337F7"/>
    <w:rsid w:val="00C3390B"/>
    <w:rsid w:val="00C36583"/>
    <w:rsid w:val="00C36A60"/>
    <w:rsid w:val="00C40514"/>
    <w:rsid w:val="00C42B36"/>
    <w:rsid w:val="00C42B67"/>
    <w:rsid w:val="00C460B4"/>
    <w:rsid w:val="00C466F8"/>
    <w:rsid w:val="00C500BE"/>
    <w:rsid w:val="00C5218F"/>
    <w:rsid w:val="00C54971"/>
    <w:rsid w:val="00C5543C"/>
    <w:rsid w:val="00C5688B"/>
    <w:rsid w:val="00C607E8"/>
    <w:rsid w:val="00C659DC"/>
    <w:rsid w:val="00C65C3F"/>
    <w:rsid w:val="00C70802"/>
    <w:rsid w:val="00C714D7"/>
    <w:rsid w:val="00C71F82"/>
    <w:rsid w:val="00C72628"/>
    <w:rsid w:val="00C73A3B"/>
    <w:rsid w:val="00C73AF3"/>
    <w:rsid w:val="00C77B34"/>
    <w:rsid w:val="00C81B92"/>
    <w:rsid w:val="00C83689"/>
    <w:rsid w:val="00C84FE8"/>
    <w:rsid w:val="00C85008"/>
    <w:rsid w:val="00C85263"/>
    <w:rsid w:val="00C91AFC"/>
    <w:rsid w:val="00C92612"/>
    <w:rsid w:val="00C92907"/>
    <w:rsid w:val="00C95132"/>
    <w:rsid w:val="00C9695C"/>
    <w:rsid w:val="00C97689"/>
    <w:rsid w:val="00C97729"/>
    <w:rsid w:val="00C97A51"/>
    <w:rsid w:val="00CA14AC"/>
    <w:rsid w:val="00CA19CA"/>
    <w:rsid w:val="00CA1ADB"/>
    <w:rsid w:val="00CA2EEB"/>
    <w:rsid w:val="00CA5D25"/>
    <w:rsid w:val="00CA5FD2"/>
    <w:rsid w:val="00CB0837"/>
    <w:rsid w:val="00CB469A"/>
    <w:rsid w:val="00CB5608"/>
    <w:rsid w:val="00CB5EFF"/>
    <w:rsid w:val="00CC1262"/>
    <w:rsid w:val="00CC1BC0"/>
    <w:rsid w:val="00CC3044"/>
    <w:rsid w:val="00CC4629"/>
    <w:rsid w:val="00CC4657"/>
    <w:rsid w:val="00CC4C99"/>
    <w:rsid w:val="00CC4DD3"/>
    <w:rsid w:val="00CC56AA"/>
    <w:rsid w:val="00CC7A44"/>
    <w:rsid w:val="00CD27AE"/>
    <w:rsid w:val="00CD27D7"/>
    <w:rsid w:val="00CD2AEC"/>
    <w:rsid w:val="00CD4FAD"/>
    <w:rsid w:val="00CD4FD7"/>
    <w:rsid w:val="00CE142D"/>
    <w:rsid w:val="00CE2210"/>
    <w:rsid w:val="00CE222B"/>
    <w:rsid w:val="00CE3813"/>
    <w:rsid w:val="00CE420B"/>
    <w:rsid w:val="00CE4C5A"/>
    <w:rsid w:val="00CF0B3B"/>
    <w:rsid w:val="00CF0E41"/>
    <w:rsid w:val="00CF511D"/>
    <w:rsid w:val="00CF549D"/>
    <w:rsid w:val="00CF7223"/>
    <w:rsid w:val="00CF7C85"/>
    <w:rsid w:val="00D06067"/>
    <w:rsid w:val="00D0612F"/>
    <w:rsid w:val="00D110FE"/>
    <w:rsid w:val="00D12245"/>
    <w:rsid w:val="00D14028"/>
    <w:rsid w:val="00D14AFD"/>
    <w:rsid w:val="00D15E7D"/>
    <w:rsid w:val="00D1604A"/>
    <w:rsid w:val="00D162E2"/>
    <w:rsid w:val="00D20D5E"/>
    <w:rsid w:val="00D20F5C"/>
    <w:rsid w:val="00D22DA3"/>
    <w:rsid w:val="00D23296"/>
    <w:rsid w:val="00D26CC1"/>
    <w:rsid w:val="00D31004"/>
    <w:rsid w:val="00D33232"/>
    <w:rsid w:val="00D362B8"/>
    <w:rsid w:val="00D40893"/>
    <w:rsid w:val="00D408B3"/>
    <w:rsid w:val="00D411DF"/>
    <w:rsid w:val="00D41818"/>
    <w:rsid w:val="00D41B0A"/>
    <w:rsid w:val="00D43555"/>
    <w:rsid w:val="00D44A2A"/>
    <w:rsid w:val="00D44E09"/>
    <w:rsid w:val="00D457BB"/>
    <w:rsid w:val="00D459A7"/>
    <w:rsid w:val="00D46831"/>
    <w:rsid w:val="00D47C80"/>
    <w:rsid w:val="00D5213E"/>
    <w:rsid w:val="00D54800"/>
    <w:rsid w:val="00D54AB2"/>
    <w:rsid w:val="00D55CD2"/>
    <w:rsid w:val="00D57332"/>
    <w:rsid w:val="00D57D34"/>
    <w:rsid w:val="00D60BDE"/>
    <w:rsid w:val="00D63596"/>
    <w:rsid w:val="00D64474"/>
    <w:rsid w:val="00D7012D"/>
    <w:rsid w:val="00D706D2"/>
    <w:rsid w:val="00D73EA7"/>
    <w:rsid w:val="00D7703F"/>
    <w:rsid w:val="00D80C2E"/>
    <w:rsid w:val="00D80E84"/>
    <w:rsid w:val="00D81701"/>
    <w:rsid w:val="00D83C32"/>
    <w:rsid w:val="00D841EC"/>
    <w:rsid w:val="00D84FF2"/>
    <w:rsid w:val="00D85BA4"/>
    <w:rsid w:val="00D86A55"/>
    <w:rsid w:val="00D905DC"/>
    <w:rsid w:val="00D90D24"/>
    <w:rsid w:val="00D91626"/>
    <w:rsid w:val="00D92663"/>
    <w:rsid w:val="00D9416D"/>
    <w:rsid w:val="00D959BE"/>
    <w:rsid w:val="00D9727F"/>
    <w:rsid w:val="00D974AB"/>
    <w:rsid w:val="00D97A82"/>
    <w:rsid w:val="00DA1009"/>
    <w:rsid w:val="00DA7281"/>
    <w:rsid w:val="00DA7D89"/>
    <w:rsid w:val="00DB5372"/>
    <w:rsid w:val="00DB5E0C"/>
    <w:rsid w:val="00DB6222"/>
    <w:rsid w:val="00DB77A6"/>
    <w:rsid w:val="00DC4D21"/>
    <w:rsid w:val="00DC7128"/>
    <w:rsid w:val="00DC7C95"/>
    <w:rsid w:val="00DD0B7A"/>
    <w:rsid w:val="00DD36C5"/>
    <w:rsid w:val="00DD39CB"/>
    <w:rsid w:val="00DD5844"/>
    <w:rsid w:val="00DD60E7"/>
    <w:rsid w:val="00DD6FF2"/>
    <w:rsid w:val="00DD7A08"/>
    <w:rsid w:val="00DE15D7"/>
    <w:rsid w:val="00DE28D1"/>
    <w:rsid w:val="00DE528F"/>
    <w:rsid w:val="00DE5A59"/>
    <w:rsid w:val="00DE5E5F"/>
    <w:rsid w:val="00DE7662"/>
    <w:rsid w:val="00DF16F9"/>
    <w:rsid w:val="00DF2978"/>
    <w:rsid w:val="00DF7784"/>
    <w:rsid w:val="00E009B0"/>
    <w:rsid w:val="00E00B48"/>
    <w:rsid w:val="00E017C2"/>
    <w:rsid w:val="00E017F1"/>
    <w:rsid w:val="00E0376F"/>
    <w:rsid w:val="00E042F4"/>
    <w:rsid w:val="00E046E5"/>
    <w:rsid w:val="00E106F3"/>
    <w:rsid w:val="00E11EC8"/>
    <w:rsid w:val="00E154C4"/>
    <w:rsid w:val="00E15D36"/>
    <w:rsid w:val="00E15F61"/>
    <w:rsid w:val="00E16632"/>
    <w:rsid w:val="00E17073"/>
    <w:rsid w:val="00E21025"/>
    <w:rsid w:val="00E24255"/>
    <w:rsid w:val="00E24E05"/>
    <w:rsid w:val="00E25F75"/>
    <w:rsid w:val="00E26551"/>
    <w:rsid w:val="00E30195"/>
    <w:rsid w:val="00E301C7"/>
    <w:rsid w:val="00E324EF"/>
    <w:rsid w:val="00E36884"/>
    <w:rsid w:val="00E3739C"/>
    <w:rsid w:val="00E40133"/>
    <w:rsid w:val="00E41B0E"/>
    <w:rsid w:val="00E41BC5"/>
    <w:rsid w:val="00E41F49"/>
    <w:rsid w:val="00E42817"/>
    <w:rsid w:val="00E43BD8"/>
    <w:rsid w:val="00E478FD"/>
    <w:rsid w:val="00E51051"/>
    <w:rsid w:val="00E52FBA"/>
    <w:rsid w:val="00E549B6"/>
    <w:rsid w:val="00E613F4"/>
    <w:rsid w:val="00E614D2"/>
    <w:rsid w:val="00E63243"/>
    <w:rsid w:val="00E64841"/>
    <w:rsid w:val="00E67516"/>
    <w:rsid w:val="00E67927"/>
    <w:rsid w:val="00E707E3"/>
    <w:rsid w:val="00E70B3C"/>
    <w:rsid w:val="00E70F3B"/>
    <w:rsid w:val="00E72F66"/>
    <w:rsid w:val="00E730A8"/>
    <w:rsid w:val="00E735C1"/>
    <w:rsid w:val="00E75D6E"/>
    <w:rsid w:val="00E77BB8"/>
    <w:rsid w:val="00E77E60"/>
    <w:rsid w:val="00E842E6"/>
    <w:rsid w:val="00E90598"/>
    <w:rsid w:val="00E9078B"/>
    <w:rsid w:val="00E9222B"/>
    <w:rsid w:val="00E92F7B"/>
    <w:rsid w:val="00E9623C"/>
    <w:rsid w:val="00E96D07"/>
    <w:rsid w:val="00EA02A7"/>
    <w:rsid w:val="00EA17FB"/>
    <w:rsid w:val="00EA20A0"/>
    <w:rsid w:val="00EA21BE"/>
    <w:rsid w:val="00EA4040"/>
    <w:rsid w:val="00EA57AA"/>
    <w:rsid w:val="00EA5B29"/>
    <w:rsid w:val="00EA6FC3"/>
    <w:rsid w:val="00EB03D2"/>
    <w:rsid w:val="00EB05EC"/>
    <w:rsid w:val="00EB0FA4"/>
    <w:rsid w:val="00EB5010"/>
    <w:rsid w:val="00EB7230"/>
    <w:rsid w:val="00EC2519"/>
    <w:rsid w:val="00EC53C0"/>
    <w:rsid w:val="00EC5980"/>
    <w:rsid w:val="00EC6A5B"/>
    <w:rsid w:val="00EC70D5"/>
    <w:rsid w:val="00EC7BB4"/>
    <w:rsid w:val="00ED0734"/>
    <w:rsid w:val="00ED086C"/>
    <w:rsid w:val="00ED0957"/>
    <w:rsid w:val="00ED25FE"/>
    <w:rsid w:val="00ED3BC4"/>
    <w:rsid w:val="00ED3CDF"/>
    <w:rsid w:val="00ED3DC6"/>
    <w:rsid w:val="00ED5EC9"/>
    <w:rsid w:val="00ED5FC1"/>
    <w:rsid w:val="00ED6790"/>
    <w:rsid w:val="00ED7469"/>
    <w:rsid w:val="00EE010D"/>
    <w:rsid w:val="00EE0D32"/>
    <w:rsid w:val="00EE19E3"/>
    <w:rsid w:val="00EE374E"/>
    <w:rsid w:val="00EE39E2"/>
    <w:rsid w:val="00EE5612"/>
    <w:rsid w:val="00EF0715"/>
    <w:rsid w:val="00EF10B8"/>
    <w:rsid w:val="00EF1FFE"/>
    <w:rsid w:val="00EF26C8"/>
    <w:rsid w:val="00EF3DDA"/>
    <w:rsid w:val="00EF58CD"/>
    <w:rsid w:val="00EF6CFF"/>
    <w:rsid w:val="00F018BA"/>
    <w:rsid w:val="00F0317A"/>
    <w:rsid w:val="00F0480C"/>
    <w:rsid w:val="00F04E73"/>
    <w:rsid w:val="00F1154E"/>
    <w:rsid w:val="00F11A0D"/>
    <w:rsid w:val="00F13BF5"/>
    <w:rsid w:val="00F155AC"/>
    <w:rsid w:val="00F15B35"/>
    <w:rsid w:val="00F17365"/>
    <w:rsid w:val="00F218E5"/>
    <w:rsid w:val="00F223BF"/>
    <w:rsid w:val="00F22796"/>
    <w:rsid w:val="00F245BE"/>
    <w:rsid w:val="00F25951"/>
    <w:rsid w:val="00F271B8"/>
    <w:rsid w:val="00F27374"/>
    <w:rsid w:val="00F27779"/>
    <w:rsid w:val="00F31766"/>
    <w:rsid w:val="00F31A4B"/>
    <w:rsid w:val="00F330D4"/>
    <w:rsid w:val="00F333CF"/>
    <w:rsid w:val="00F346FE"/>
    <w:rsid w:val="00F3478F"/>
    <w:rsid w:val="00F36C45"/>
    <w:rsid w:val="00F42CA8"/>
    <w:rsid w:val="00F43F1B"/>
    <w:rsid w:val="00F50FE0"/>
    <w:rsid w:val="00F5183E"/>
    <w:rsid w:val="00F57EC9"/>
    <w:rsid w:val="00F6385C"/>
    <w:rsid w:val="00F64EEF"/>
    <w:rsid w:val="00F655EF"/>
    <w:rsid w:val="00F70333"/>
    <w:rsid w:val="00F738B3"/>
    <w:rsid w:val="00F741CA"/>
    <w:rsid w:val="00F75274"/>
    <w:rsid w:val="00F77A6E"/>
    <w:rsid w:val="00F8285B"/>
    <w:rsid w:val="00F83FFF"/>
    <w:rsid w:val="00F84F7D"/>
    <w:rsid w:val="00F85D0A"/>
    <w:rsid w:val="00F8753E"/>
    <w:rsid w:val="00F92346"/>
    <w:rsid w:val="00F92B5C"/>
    <w:rsid w:val="00F946E2"/>
    <w:rsid w:val="00F94EA8"/>
    <w:rsid w:val="00F95429"/>
    <w:rsid w:val="00F9625E"/>
    <w:rsid w:val="00F979F7"/>
    <w:rsid w:val="00FA0C9C"/>
    <w:rsid w:val="00FA0D3B"/>
    <w:rsid w:val="00FA36E4"/>
    <w:rsid w:val="00FA36FC"/>
    <w:rsid w:val="00FA42DE"/>
    <w:rsid w:val="00FA71DD"/>
    <w:rsid w:val="00FB080A"/>
    <w:rsid w:val="00FB3EFD"/>
    <w:rsid w:val="00FB473D"/>
    <w:rsid w:val="00FB631C"/>
    <w:rsid w:val="00FC00C0"/>
    <w:rsid w:val="00FC09F4"/>
    <w:rsid w:val="00FC2AAB"/>
    <w:rsid w:val="00FC404D"/>
    <w:rsid w:val="00FC566E"/>
    <w:rsid w:val="00FC6F3C"/>
    <w:rsid w:val="00FC7268"/>
    <w:rsid w:val="00FD0201"/>
    <w:rsid w:val="00FD236E"/>
    <w:rsid w:val="00FD29CD"/>
    <w:rsid w:val="00FE2BA1"/>
    <w:rsid w:val="00FE4245"/>
    <w:rsid w:val="00FE4647"/>
    <w:rsid w:val="00FE4F3B"/>
    <w:rsid w:val="00FE67DE"/>
    <w:rsid w:val="00FE7D0D"/>
    <w:rsid w:val="00FF047B"/>
    <w:rsid w:val="00FF17B8"/>
    <w:rsid w:val="00FF211D"/>
    <w:rsid w:val="00FF2F32"/>
    <w:rsid w:val="00FF35C6"/>
    <w:rsid w:val="00FF5B97"/>
    <w:rsid w:val="00FF6535"/>
    <w:rsid w:val="00FF737C"/>
    <w:rsid w:val="036B2D6D"/>
    <w:rsid w:val="048F35BB"/>
    <w:rsid w:val="057B6DC9"/>
    <w:rsid w:val="05D48D19"/>
    <w:rsid w:val="0681F54B"/>
    <w:rsid w:val="072F4422"/>
    <w:rsid w:val="0B3BB036"/>
    <w:rsid w:val="0B547DEC"/>
    <w:rsid w:val="0C392438"/>
    <w:rsid w:val="0FB77459"/>
    <w:rsid w:val="120BE74D"/>
    <w:rsid w:val="135ABA1C"/>
    <w:rsid w:val="141B4628"/>
    <w:rsid w:val="14BD2D3D"/>
    <w:rsid w:val="19B293D3"/>
    <w:rsid w:val="19CAC9C9"/>
    <w:rsid w:val="1D3689F2"/>
    <w:rsid w:val="1DF87750"/>
    <w:rsid w:val="1E7EFCB7"/>
    <w:rsid w:val="1FA93C38"/>
    <w:rsid w:val="20317EE9"/>
    <w:rsid w:val="241982AD"/>
    <w:rsid w:val="26F4B428"/>
    <w:rsid w:val="28534851"/>
    <w:rsid w:val="2AD2702A"/>
    <w:rsid w:val="2DD9FF27"/>
    <w:rsid w:val="2EFD2136"/>
    <w:rsid w:val="3309B24E"/>
    <w:rsid w:val="3421BB07"/>
    <w:rsid w:val="3496AB95"/>
    <w:rsid w:val="362DBB05"/>
    <w:rsid w:val="365EC117"/>
    <w:rsid w:val="372EE203"/>
    <w:rsid w:val="3DC41422"/>
    <w:rsid w:val="3EE91D8C"/>
    <w:rsid w:val="3F7EC172"/>
    <w:rsid w:val="400A923A"/>
    <w:rsid w:val="42D30B00"/>
    <w:rsid w:val="43DE98A2"/>
    <w:rsid w:val="46D00E58"/>
    <w:rsid w:val="4953BC49"/>
    <w:rsid w:val="4983BCF0"/>
    <w:rsid w:val="50A0286F"/>
    <w:rsid w:val="52672B8F"/>
    <w:rsid w:val="53B4245C"/>
    <w:rsid w:val="552F41A2"/>
    <w:rsid w:val="624E50F9"/>
    <w:rsid w:val="649989DE"/>
    <w:rsid w:val="64F93663"/>
    <w:rsid w:val="678AE303"/>
    <w:rsid w:val="6A325E30"/>
    <w:rsid w:val="6A9FCA9A"/>
    <w:rsid w:val="70A7ED97"/>
    <w:rsid w:val="77ECC9F4"/>
    <w:rsid w:val="79D5AC67"/>
    <w:rsid w:val="7EDFA7D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4406F"/>
  <w15:docId w15:val="{2E3A2DA4-C24F-4A88-8550-D3130FAB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4D21"/>
    <w:rPr>
      <w:rFonts w:ascii="Arial" w:hAnsi="Arial"/>
    </w:rPr>
  </w:style>
  <w:style w:type="paragraph" w:styleId="Heading1">
    <w:name w:val="heading 1"/>
    <w:next w:val="Normal"/>
    <w:link w:val="Heading1Char"/>
    <w:autoRedefine/>
    <w:uiPriority w:val="9"/>
    <w:rsid w:val="00BA354F"/>
    <w:pPr>
      <w:keepNext/>
      <w:keepLines/>
      <w:spacing w:before="360" w:after="120" w:line="240" w:lineRule="auto"/>
      <w:outlineLvl w:val="0"/>
    </w:pPr>
    <w:rPr>
      <w:rFonts w:ascii="Arial" w:eastAsia="Times New Roman" w:hAnsi="Arial" w:cs="Times New Roman"/>
      <w:b/>
      <w:color w:val="250F51"/>
      <w:sz w:val="28"/>
      <w:szCs w:val="36"/>
    </w:rPr>
  </w:style>
  <w:style w:type="paragraph" w:styleId="Heading2">
    <w:name w:val="heading 2"/>
    <w:basedOn w:val="Normal"/>
    <w:next w:val="Normal"/>
    <w:link w:val="Heading2Char"/>
    <w:uiPriority w:val="9"/>
    <w:unhideWhenUsed/>
    <w:rsid w:val="003A1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rsid w:val="00CA5F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08AufzhlungEbene1"/>
    <w:next w:val="Normal"/>
    <w:link w:val="Heading4Char"/>
    <w:uiPriority w:val="9"/>
    <w:unhideWhenUsed/>
    <w:rsid w:val="00CA5FD2"/>
    <w:pPr>
      <w:spacing w:before="40" w:after="0"/>
    </w:pPr>
    <w:rPr>
      <w:rFonts w:eastAsiaTheme="majorEastAsia" w:cstheme="majorBidi"/>
      <w:b/>
      <w:iCs/>
    </w:rPr>
  </w:style>
  <w:style w:type="paragraph" w:styleId="Heading5">
    <w:name w:val="heading 5"/>
    <w:basedOn w:val="08AufzhlungEbene1"/>
    <w:next w:val="Normal"/>
    <w:link w:val="Heading5Char"/>
    <w:uiPriority w:val="9"/>
    <w:unhideWhenUsed/>
    <w:rsid w:val="00CA5FD2"/>
    <w:p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08AufzhlungEbene1"/>
    <w:next w:val="Normal"/>
    <w:link w:val="Heading6Char"/>
    <w:uiPriority w:val="9"/>
    <w:unhideWhenUsed/>
    <w:rsid w:val="00CA5FD2"/>
    <w:p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CA5FD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CA5F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A5F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B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4BA7"/>
  </w:style>
  <w:style w:type="paragraph" w:styleId="Footer">
    <w:name w:val="footer"/>
    <w:basedOn w:val="Normal"/>
    <w:link w:val="FooterChar"/>
    <w:uiPriority w:val="99"/>
    <w:unhideWhenUsed/>
    <w:rsid w:val="00924B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4BA7"/>
  </w:style>
  <w:style w:type="table" w:styleId="TableGrid">
    <w:name w:val="Table Grid"/>
    <w:basedOn w:val="TableNormal"/>
    <w:uiPriority w:val="39"/>
    <w:rsid w:val="005A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6922"/>
    <w:rPr>
      <w:color w:val="808080"/>
    </w:rPr>
  </w:style>
  <w:style w:type="character" w:customStyle="1" w:styleId="Heading1Char">
    <w:name w:val="Heading 1 Char"/>
    <w:basedOn w:val="DefaultParagraphFont"/>
    <w:link w:val="Heading1"/>
    <w:uiPriority w:val="9"/>
    <w:rsid w:val="00BA354F"/>
    <w:rPr>
      <w:rFonts w:ascii="Arial" w:eastAsia="Times New Roman" w:hAnsi="Arial" w:cs="Times New Roman"/>
      <w:b/>
      <w:color w:val="250F51"/>
      <w:sz w:val="28"/>
      <w:szCs w:val="36"/>
    </w:rPr>
  </w:style>
  <w:style w:type="paragraph" w:customStyle="1" w:styleId="Kopf">
    <w:name w:val="Kopf"/>
    <w:qFormat/>
    <w:rsid w:val="0053289B"/>
    <w:pPr>
      <w:spacing w:after="0" w:line="240" w:lineRule="auto"/>
      <w:jc w:val="right"/>
    </w:pPr>
    <w:rPr>
      <w:rFonts w:ascii="Arial" w:hAnsi="Arial" w:cs="Arial"/>
      <w:color w:val="1E2832"/>
      <w:sz w:val="20"/>
      <w:szCs w:val="20"/>
    </w:rPr>
  </w:style>
  <w:style w:type="character" w:customStyle="1" w:styleId="Heading2Char">
    <w:name w:val="Heading 2 Char"/>
    <w:basedOn w:val="DefaultParagraphFont"/>
    <w:link w:val="Heading2"/>
    <w:uiPriority w:val="9"/>
    <w:rsid w:val="003A1BB4"/>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rsid w:val="003A1BB4"/>
    <w:rPr>
      <w:i/>
      <w:iCs/>
      <w:color w:val="404040" w:themeColor="text1" w:themeTint="BF"/>
    </w:rPr>
  </w:style>
  <w:style w:type="paragraph" w:customStyle="1" w:styleId="02Titel">
    <w:name w:val="02_Titel"/>
    <w:link w:val="02TitelZchn"/>
    <w:qFormat/>
    <w:rsid w:val="00AF5551"/>
    <w:pPr>
      <w:spacing w:after="240" w:line="240" w:lineRule="auto"/>
    </w:pPr>
    <w:rPr>
      <w:rFonts w:ascii="Arial" w:eastAsiaTheme="majorEastAsia" w:hAnsi="Arial" w:cstheme="majorBidi"/>
      <w:b/>
      <w:bCs/>
      <w:color w:val="250F51"/>
      <w:sz w:val="32"/>
      <w:szCs w:val="32"/>
    </w:rPr>
  </w:style>
  <w:style w:type="paragraph" w:styleId="ListParagraph">
    <w:name w:val="List Paragraph"/>
    <w:basedOn w:val="Normal"/>
    <w:link w:val="ListParagraphChar"/>
    <w:uiPriority w:val="34"/>
    <w:qFormat/>
    <w:rsid w:val="00CA5FD2"/>
    <w:pPr>
      <w:ind w:left="720"/>
      <w:contextualSpacing/>
    </w:pPr>
  </w:style>
  <w:style w:type="character" w:customStyle="1" w:styleId="02TitelZchn">
    <w:name w:val="02_Titel Zchn"/>
    <w:basedOn w:val="DefaultParagraphFont"/>
    <w:link w:val="02Titel"/>
    <w:rsid w:val="00AF5551"/>
    <w:rPr>
      <w:rFonts w:ascii="Arial" w:eastAsiaTheme="majorEastAsia" w:hAnsi="Arial" w:cstheme="majorBidi"/>
      <w:b/>
      <w:bCs/>
      <w:color w:val="250F51"/>
      <w:sz w:val="32"/>
      <w:szCs w:val="32"/>
    </w:rPr>
  </w:style>
  <w:style w:type="paragraph" w:customStyle="1" w:styleId="08AufzhlungEbene1">
    <w:name w:val="08_Aufzählung_Ebene1"/>
    <w:link w:val="08AufzhlungEbene1Zchn"/>
    <w:qFormat/>
    <w:rsid w:val="004058B7"/>
    <w:pPr>
      <w:numPr>
        <w:numId w:val="1"/>
      </w:numPr>
      <w:spacing w:after="120" w:line="270" w:lineRule="exact"/>
      <w:ind w:left="357" w:hanging="357"/>
      <w:outlineLvl w:val="3"/>
    </w:pPr>
    <w:rPr>
      <w:rFonts w:ascii="Arial" w:eastAsia="Times New Roman" w:hAnsi="Arial" w:cs="Times New Roman"/>
      <w:bCs/>
      <w:color w:val="1E2832"/>
    </w:rPr>
  </w:style>
  <w:style w:type="character" w:customStyle="1" w:styleId="Heading3Char">
    <w:name w:val="Heading 3 Char"/>
    <w:basedOn w:val="DefaultParagraphFont"/>
    <w:link w:val="Heading3"/>
    <w:uiPriority w:val="9"/>
    <w:rsid w:val="00CA5FD2"/>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basedOn w:val="DefaultParagraphFont"/>
    <w:link w:val="ListParagraph"/>
    <w:uiPriority w:val="34"/>
    <w:rsid w:val="00CA5FD2"/>
    <w:rPr>
      <w:rFonts w:ascii="Arial" w:hAnsi="Arial"/>
    </w:rPr>
  </w:style>
  <w:style w:type="character" w:customStyle="1" w:styleId="08AufzhlungEbene1Zchn">
    <w:name w:val="08_Aufzählung_Ebene1 Zchn"/>
    <w:basedOn w:val="ListParagraphChar"/>
    <w:link w:val="08AufzhlungEbene1"/>
    <w:rsid w:val="004058B7"/>
    <w:rPr>
      <w:rFonts w:ascii="Arial" w:eastAsia="Times New Roman" w:hAnsi="Arial" w:cs="Times New Roman"/>
      <w:bCs/>
      <w:color w:val="1E2832"/>
    </w:rPr>
  </w:style>
  <w:style w:type="character" w:customStyle="1" w:styleId="Heading4Char">
    <w:name w:val="Heading 4 Char"/>
    <w:basedOn w:val="DefaultParagraphFont"/>
    <w:link w:val="Heading4"/>
    <w:uiPriority w:val="9"/>
    <w:rsid w:val="00CA5FD2"/>
    <w:rPr>
      <w:rFonts w:ascii="Arial" w:eastAsiaTheme="majorEastAsia" w:hAnsi="Arial" w:cstheme="majorBidi"/>
      <w:b/>
      <w:bCs/>
      <w:iCs/>
      <w:color w:val="1E2832"/>
    </w:rPr>
  </w:style>
  <w:style w:type="character" w:customStyle="1" w:styleId="Heading5Char">
    <w:name w:val="Heading 5 Char"/>
    <w:basedOn w:val="DefaultParagraphFont"/>
    <w:link w:val="Heading5"/>
    <w:uiPriority w:val="9"/>
    <w:rsid w:val="00CA5FD2"/>
    <w:rPr>
      <w:rFonts w:asciiTheme="majorHAnsi" w:eastAsiaTheme="majorEastAsia" w:hAnsiTheme="majorHAnsi" w:cstheme="majorBidi"/>
      <w:bCs/>
      <w:color w:val="2F5496" w:themeColor="accent1" w:themeShade="BF"/>
    </w:rPr>
  </w:style>
  <w:style w:type="character" w:customStyle="1" w:styleId="Heading6Char">
    <w:name w:val="Heading 6 Char"/>
    <w:basedOn w:val="DefaultParagraphFont"/>
    <w:link w:val="Heading6"/>
    <w:uiPriority w:val="9"/>
    <w:rsid w:val="00CA5FD2"/>
    <w:rPr>
      <w:rFonts w:asciiTheme="majorHAnsi" w:eastAsiaTheme="majorEastAsia" w:hAnsiTheme="majorHAnsi" w:cstheme="majorBidi"/>
      <w:bCs/>
      <w:color w:val="1F3763" w:themeColor="accent1" w:themeShade="7F"/>
    </w:rPr>
  </w:style>
  <w:style w:type="character" w:customStyle="1" w:styleId="Heading7Char">
    <w:name w:val="Heading 7 Char"/>
    <w:basedOn w:val="DefaultParagraphFont"/>
    <w:link w:val="Heading7"/>
    <w:uiPriority w:val="9"/>
    <w:rsid w:val="00CA5FD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CA5F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A5FD2"/>
    <w:rPr>
      <w:rFonts w:asciiTheme="majorHAnsi" w:eastAsiaTheme="majorEastAsia" w:hAnsiTheme="majorHAnsi" w:cstheme="majorBidi"/>
      <w:i/>
      <w:iCs/>
      <w:color w:val="272727" w:themeColor="text1" w:themeTint="D8"/>
      <w:sz w:val="21"/>
      <w:szCs w:val="21"/>
    </w:rPr>
  </w:style>
  <w:style w:type="paragraph" w:customStyle="1" w:styleId="Fu">
    <w:name w:val="Fuß"/>
    <w:link w:val="FuZchn"/>
    <w:qFormat/>
    <w:rsid w:val="0041635A"/>
    <w:pPr>
      <w:tabs>
        <w:tab w:val="right" w:pos="9360"/>
      </w:tabs>
      <w:spacing w:after="0" w:line="200" w:lineRule="exact"/>
    </w:pPr>
    <w:rPr>
      <w:rFonts w:ascii="Arial" w:hAnsi="Arial" w:cs="Arial"/>
      <w:color w:val="626B72"/>
      <w:sz w:val="16"/>
      <w:szCs w:val="16"/>
    </w:rPr>
  </w:style>
  <w:style w:type="character" w:customStyle="1" w:styleId="FuZchn">
    <w:name w:val="Fuß Zchn"/>
    <w:basedOn w:val="FooterChar"/>
    <w:link w:val="Fu"/>
    <w:rsid w:val="0041635A"/>
    <w:rPr>
      <w:rFonts w:ascii="Arial" w:hAnsi="Arial" w:cs="Arial"/>
      <w:color w:val="626B72"/>
      <w:sz w:val="16"/>
      <w:szCs w:val="16"/>
    </w:rPr>
  </w:style>
  <w:style w:type="paragraph" w:customStyle="1" w:styleId="04ZwischenberschriftEbene1">
    <w:name w:val="04_Zwischenüberschrift_Ebene1"/>
    <w:link w:val="04ZwischenberschriftEbene1Zchn"/>
    <w:qFormat/>
    <w:rsid w:val="00ED3BC4"/>
    <w:pPr>
      <w:numPr>
        <w:numId w:val="3"/>
      </w:numPr>
      <w:spacing w:before="40" w:after="40" w:line="240" w:lineRule="auto"/>
      <w:outlineLvl w:val="0"/>
    </w:pPr>
    <w:rPr>
      <w:rFonts w:ascii="Arial" w:eastAsia="Times New Roman" w:hAnsi="Arial" w:cs="Times New Roman"/>
      <w:b/>
      <w:color w:val="250F51"/>
      <w:sz w:val="26"/>
      <w:szCs w:val="26"/>
    </w:rPr>
  </w:style>
  <w:style w:type="paragraph" w:customStyle="1" w:styleId="9Zitat">
    <w:name w:val="9_Zitat"/>
    <w:link w:val="9ZitatZchn"/>
    <w:qFormat/>
    <w:rsid w:val="0053289B"/>
    <w:rPr>
      <w:rFonts w:ascii="Arial" w:hAnsi="Arial"/>
      <w:i/>
      <w:iCs/>
      <w:color w:val="404040" w:themeColor="text1" w:themeTint="BF"/>
    </w:rPr>
  </w:style>
  <w:style w:type="character" w:customStyle="1" w:styleId="04ZwischenberschriftEbene1Zchn">
    <w:name w:val="04_Zwischenüberschrift_Ebene1 Zchn"/>
    <w:basedOn w:val="Heading1Char"/>
    <w:link w:val="04ZwischenberschriftEbene1"/>
    <w:rsid w:val="00ED3BC4"/>
    <w:rPr>
      <w:rFonts w:ascii="Arial" w:eastAsia="Times New Roman" w:hAnsi="Arial" w:cs="Times New Roman"/>
      <w:b/>
      <w:color w:val="250F51"/>
      <w:sz w:val="26"/>
      <w:szCs w:val="26"/>
    </w:rPr>
  </w:style>
  <w:style w:type="paragraph" w:customStyle="1" w:styleId="05Flietext">
    <w:name w:val="05_Fließtext"/>
    <w:link w:val="05FlietextZchn"/>
    <w:qFormat/>
    <w:rsid w:val="005D6DFE"/>
    <w:pPr>
      <w:spacing w:after="0" w:line="276" w:lineRule="auto"/>
      <w:contextualSpacing/>
    </w:pPr>
    <w:rPr>
      <w:rFonts w:ascii="Arial" w:hAnsi="Arial"/>
      <w:color w:val="1E2832"/>
    </w:rPr>
  </w:style>
  <w:style w:type="character" w:customStyle="1" w:styleId="9ZitatZchn">
    <w:name w:val="9_Zitat Zchn"/>
    <w:basedOn w:val="DefaultParagraphFont"/>
    <w:link w:val="9Zitat"/>
    <w:rsid w:val="00E106F3"/>
    <w:rPr>
      <w:rFonts w:ascii="Arial" w:hAnsi="Arial"/>
      <w:i/>
      <w:iCs/>
      <w:color w:val="404040" w:themeColor="text1" w:themeTint="BF"/>
    </w:rPr>
  </w:style>
  <w:style w:type="paragraph" w:customStyle="1" w:styleId="01Dachzeile">
    <w:name w:val="01_Dachzeile"/>
    <w:link w:val="01DachzeileZchn"/>
    <w:qFormat/>
    <w:rsid w:val="000465C5"/>
    <w:pPr>
      <w:spacing w:after="60" w:line="240" w:lineRule="auto"/>
    </w:pPr>
    <w:rPr>
      <w:rFonts w:ascii="Arial" w:eastAsia="Times New Roman" w:hAnsi="Arial" w:cs="Times New Roman"/>
      <w:bCs/>
      <w:color w:val="1E2832"/>
      <w:sz w:val="24"/>
      <w:szCs w:val="24"/>
    </w:rPr>
  </w:style>
  <w:style w:type="character" w:customStyle="1" w:styleId="05FlietextZchn">
    <w:name w:val="05_Fließtext Zchn"/>
    <w:basedOn w:val="DefaultParagraphFont"/>
    <w:link w:val="05Flietext"/>
    <w:rsid w:val="005D6DFE"/>
    <w:rPr>
      <w:rFonts w:ascii="Arial" w:hAnsi="Arial"/>
      <w:color w:val="1E2832"/>
    </w:rPr>
  </w:style>
  <w:style w:type="paragraph" w:customStyle="1" w:styleId="03Einleitung">
    <w:name w:val="03_Einleitung"/>
    <w:link w:val="03EinleitungZchn"/>
    <w:qFormat/>
    <w:rsid w:val="005663B6"/>
    <w:pPr>
      <w:spacing w:after="0" w:line="276" w:lineRule="auto"/>
    </w:pPr>
    <w:rPr>
      <w:rFonts w:ascii="Arial" w:hAnsi="Arial"/>
      <w:b/>
      <w:bCs/>
      <w:color w:val="250F51"/>
      <w:lang w:eastAsia="de-DE"/>
    </w:rPr>
  </w:style>
  <w:style w:type="character" w:customStyle="1" w:styleId="03EinleitungZchn">
    <w:name w:val="03_Einleitung Zchn"/>
    <w:basedOn w:val="05FlietextZchn"/>
    <w:link w:val="03Einleitung"/>
    <w:rsid w:val="005663B6"/>
    <w:rPr>
      <w:rFonts w:ascii="Arial" w:hAnsi="Arial"/>
      <w:b/>
      <w:bCs/>
      <w:color w:val="250F51"/>
      <w:lang w:eastAsia="de-DE"/>
    </w:rPr>
  </w:style>
  <w:style w:type="paragraph" w:customStyle="1" w:styleId="DatumdesPapiers">
    <w:name w:val="Datum_des_Papiers"/>
    <w:basedOn w:val="Normal"/>
    <w:link w:val="DatumdesPapiersZchn"/>
    <w:qFormat/>
    <w:rsid w:val="00A85333"/>
    <w:pPr>
      <w:spacing w:after="120" w:line="240" w:lineRule="auto"/>
    </w:pPr>
    <w:rPr>
      <w:rFonts w:eastAsiaTheme="majorEastAsia" w:cstheme="majorBidi"/>
      <w:bCs/>
      <w:color w:val="1E2832"/>
      <w:kern w:val="28"/>
      <w:sz w:val="20"/>
      <w:szCs w:val="20"/>
    </w:rPr>
  </w:style>
  <w:style w:type="character" w:customStyle="1" w:styleId="DatumdesPapiersZchn">
    <w:name w:val="Datum_des_Papiers Zchn"/>
    <w:basedOn w:val="DefaultParagraphFont"/>
    <w:link w:val="DatumdesPapiers"/>
    <w:rsid w:val="00A85333"/>
    <w:rPr>
      <w:rFonts w:ascii="Arial" w:eastAsiaTheme="majorEastAsia" w:hAnsi="Arial" w:cstheme="majorBidi"/>
      <w:bCs/>
      <w:color w:val="1E2832"/>
      <w:kern w:val="28"/>
      <w:sz w:val="20"/>
      <w:szCs w:val="20"/>
    </w:rPr>
  </w:style>
  <w:style w:type="paragraph" w:customStyle="1" w:styleId="TiteldesPapiers">
    <w:name w:val="Titel_des_Papiers"/>
    <w:basedOn w:val="Normal"/>
    <w:link w:val="TiteldesPapiersZchn"/>
    <w:qFormat/>
    <w:rsid w:val="00E106F3"/>
    <w:pPr>
      <w:spacing w:after="0" w:line="240" w:lineRule="auto"/>
      <w:contextualSpacing/>
    </w:pPr>
    <w:rPr>
      <w:rFonts w:eastAsiaTheme="majorEastAsia" w:cstheme="majorBidi"/>
      <w:b/>
      <w:caps/>
      <w:color w:val="1E2832"/>
      <w:spacing w:val="10"/>
      <w:kern w:val="28"/>
      <w:sz w:val="32"/>
      <w:szCs w:val="32"/>
    </w:rPr>
  </w:style>
  <w:style w:type="character" w:customStyle="1" w:styleId="TiteldesPapiersZchn">
    <w:name w:val="Titel_des_Papiers Zchn"/>
    <w:basedOn w:val="DefaultParagraphFont"/>
    <w:link w:val="TiteldesPapiers"/>
    <w:rsid w:val="00E106F3"/>
    <w:rPr>
      <w:rFonts w:ascii="Arial" w:eastAsiaTheme="majorEastAsia" w:hAnsi="Arial" w:cstheme="majorBidi"/>
      <w:b/>
      <w:caps/>
      <w:color w:val="1E2832"/>
      <w:spacing w:val="10"/>
      <w:kern w:val="28"/>
      <w:sz w:val="32"/>
      <w:szCs w:val="32"/>
    </w:rPr>
  </w:style>
  <w:style w:type="character" w:styleId="Strong">
    <w:name w:val="Strong"/>
    <w:basedOn w:val="DefaultParagraphFont"/>
    <w:uiPriority w:val="22"/>
    <w:qFormat/>
    <w:rsid w:val="00E3739C"/>
    <w:rPr>
      <w:b/>
      <w:bCs/>
    </w:rPr>
  </w:style>
  <w:style w:type="paragraph" w:customStyle="1" w:styleId="08AufzhlungEbene2">
    <w:name w:val="08_Aufzählung_Ebene2"/>
    <w:basedOn w:val="08AufzhlungEbene1"/>
    <w:link w:val="08AufzhlungEbene2Zchn"/>
    <w:qFormat/>
    <w:rsid w:val="00A41ACA"/>
    <w:pPr>
      <w:numPr>
        <w:ilvl w:val="1"/>
      </w:numPr>
      <w:ind w:left="788" w:hanging="431"/>
      <w:outlineLvl w:val="9"/>
    </w:pPr>
  </w:style>
  <w:style w:type="character" w:customStyle="1" w:styleId="01DachzeileZchn">
    <w:name w:val="01_Dachzeile Zchn"/>
    <w:basedOn w:val="02TitelZchn"/>
    <w:link w:val="01Dachzeile"/>
    <w:rsid w:val="000465C5"/>
    <w:rPr>
      <w:rFonts w:ascii="Arial" w:eastAsia="Times New Roman" w:hAnsi="Arial" w:cs="Times New Roman"/>
      <w:b w:val="0"/>
      <w:bCs/>
      <w:color w:val="1E2832"/>
      <w:sz w:val="24"/>
      <w:szCs w:val="24"/>
    </w:rPr>
  </w:style>
  <w:style w:type="paragraph" w:customStyle="1" w:styleId="06Bildberschrift">
    <w:name w:val="06_Bildüberschrift"/>
    <w:link w:val="06BildberschriftZchn"/>
    <w:qFormat/>
    <w:rsid w:val="00AF5551"/>
    <w:pPr>
      <w:spacing w:after="0" w:line="240" w:lineRule="auto"/>
    </w:pPr>
    <w:rPr>
      <w:rFonts w:ascii="Arial" w:hAnsi="Arial"/>
      <w:b/>
      <w:bCs/>
      <w:noProof/>
      <w:color w:val="250F51"/>
    </w:rPr>
  </w:style>
  <w:style w:type="paragraph" w:customStyle="1" w:styleId="07Bildunterschrift">
    <w:name w:val="07_Bildunterschrift"/>
    <w:link w:val="07BildunterschriftZchn"/>
    <w:qFormat/>
    <w:rsid w:val="003502F1"/>
    <w:pPr>
      <w:spacing w:before="120" w:after="240"/>
    </w:pPr>
    <w:rPr>
      <w:rFonts w:ascii="Arial" w:hAnsi="Arial"/>
      <w:color w:val="1E2832"/>
      <w:sz w:val="18"/>
      <w:szCs w:val="18"/>
    </w:rPr>
  </w:style>
  <w:style w:type="character" w:customStyle="1" w:styleId="06BildberschriftZchn">
    <w:name w:val="06_Bildüberschrift Zchn"/>
    <w:basedOn w:val="02TitelZchn"/>
    <w:link w:val="06Bildberschrift"/>
    <w:rsid w:val="00AF5551"/>
    <w:rPr>
      <w:rFonts w:ascii="Arial" w:eastAsiaTheme="majorEastAsia" w:hAnsi="Arial" w:cstheme="majorBidi"/>
      <w:b/>
      <w:bCs/>
      <w:noProof/>
      <w:color w:val="250F51"/>
      <w:sz w:val="32"/>
      <w:szCs w:val="32"/>
    </w:rPr>
  </w:style>
  <w:style w:type="character" w:customStyle="1" w:styleId="07BildunterschriftZchn">
    <w:name w:val="07_Bildunterschrift Zchn"/>
    <w:basedOn w:val="06BildberschriftZchn"/>
    <w:link w:val="07Bildunterschrift"/>
    <w:rsid w:val="003502F1"/>
    <w:rPr>
      <w:rFonts w:ascii="Arial" w:eastAsiaTheme="majorEastAsia" w:hAnsi="Arial" w:cstheme="majorBidi"/>
      <w:b w:val="0"/>
      <w:bCs w:val="0"/>
      <w:caps w:val="0"/>
      <w:noProof/>
      <w:color w:val="1E2832"/>
      <w:sz w:val="18"/>
      <w:szCs w:val="18"/>
    </w:rPr>
  </w:style>
  <w:style w:type="character" w:customStyle="1" w:styleId="ts-alignment-element">
    <w:name w:val="ts-alignment-element"/>
    <w:basedOn w:val="DefaultParagraphFont"/>
    <w:rsid w:val="004C64ED"/>
  </w:style>
  <w:style w:type="character" w:customStyle="1" w:styleId="08AufzhlungEbene2Zchn">
    <w:name w:val="08_Aufzählung_Ebene2 Zchn"/>
    <w:basedOn w:val="08AufzhlungEbene1Zchn"/>
    <w:link w:val="08AufzhlungEbene2"/>
    <w:rsid w:val="00A41ACA"/>
    <w:rPr>
      <w:rFonts w:ascii="Arial" w:eastAsia="Times New Roman" w:hAnsi="Arial" w:cs="Times New Roman"/>
      <w:bCs/>
      <w:color w:val="1E2832"/>
    </w:rPr>
  </w:style>
  <w:style w:type="paragraph" w:styleId="TOCHeading">
    <w:name w:val="TOC Heading"/>
    <w:basedOn w:val="Heading1"/>
    <w:next w:val="Normal"/>
    <w:uiPriority w:val="39"/>
    <w:unhideWhenUsed/>
    <w:qFormat/>
    <w:rsid w:val="00997FA4"/>
    <w:pPr>
      <w:spacing w:before="240" w:after="0" w:line="259" w:lineRule="auto"/>
      <w:outlineLvl w:val="9"/>
    </w:pPr>
    <w:rPr>
      <w:rFonts w:asciiTheme="majorHAnsi" w:eastAsiaTheme="majorEastAsia" w:hAnsiTheme="majorHAnsi" w:cstheme="majorBidi"/>
      <w:b w:val="0"/>
      <w:color w:val="2F5496" w:themeColor="accent1" w:themeShade="BF"/>
      <w:sz w:val="32"/>
      <w:szCs w:val="32"/>
      <w:lang w:eastAsia="de-DE"/>
    </w:rPr>
  </w:style>
  <w:style w:type="paragraph" w:styleId="TOC1">
    <w:name w:val="toc 1"/>
    <w:basedOn w:val="Normal"/>
    <w:next w:val="Normal"/>
    <w:autoRedefine/>
    <w:uiPriority w:val="39"/>
    <w:unhideWhenUsed/>
    <w:rsid w:val="00030CDB"/>
    <w:pPr>
      <w:tabs>
        <w:tab w:val="right" w:leader="dot" w:pos="9344"/>
      </w:tabs>
      <w:spacing w:after="100"/>
    </w:pPr>
  </w:style>
  <w:style w:type="paragraph" w:styleId="TOC2">
    <w:name w:val="toc 2"/>
    <w:basedOn w:val="Normal"/>
    <w:next w:val="Normal"/>
    <w:autoRedefine/>
    <w:uiPriority w:val="39"/>
    <w:unhideWhenUsed/>
    <w:rsid w:val="00997FA4"/>
    <w:pPr>
      <w:spacing w:after="100"/>
      <w:ind w:left="220"/>
    </w:pPr>
  </w:style>
  <w:style w:type="paragraph" w:styleId="TOC3">
    <w:name w:val="toc 3"/>
    <w:basedOn w:val="Normal"/>
    <w:next w:val="Normal"/>
    <w:autoRedefine/>
    <w:uiPriority w:val="39"/>
    <w:unhideWhenUsed/>
    <w:rsid w:val="00997FA4"/>
    <w:pPr>
      <w:spacing w:after="100"/>
      <w:ind w:left="440"/>
    </w:pPr>
  </w:style>
  <w:style w:type="character" w:styleId="Hyperlink">
    <w:name w:val="Hyperlink"/>
    <w:basedOn w:val="DefaultParagraphFont"/>
    <w:uiPriority w:val="99"/>
    <w:unhideWhenUsed/>
    <w:rsid w:val="0037788B"/>
    <w:rPr>
      <w:b/>
      <w:color w:val="1796C2"/>
      <w:u w:val="single"/>
    </w:rPr>
  </w:style>
  <w:style w:type="paragraph" w:customStyle="1" w:styleId="Spiegelstrichliste">
    <w:name w:val="Spiegelstrichliste"/>
    <w:basedOn w:val="05Flietext"/>
    <w:link w:val="SpiegelstrichlisteZchn"/>
    <w:rsid w:val="00913D17"/>
    <w:pPr>
      <w:numPr>
        <w:numId w:val="2"/>
      </w:numPr>
    </w:pPr>
  </w:style>
  <w:style w:type="character" w:customStyle="1" w:styleId="SpiegelstrichlisteZchn">
    <w:name w:val="Spiegelstrichliste Zchn"/>
    <w:basedOn w:val="05FlietextZchn"/>
    <w:link w:val="Spiegelstrichliste"/>
    <w:rsid w:val="00913D17"/>
    <w:rPr>
      <w:rFonts w:ascii="Arial" w:hAnsi="Arial"/>
      <w:color w:val="1E2832"/>
    </w:rPr>
  </w:style>
  <w:style w:type="paragraph" w:customStyle="1" w:styleId="04ZwischenberschriftEbene2">
    <w:name w:val="04_Zwischenüberschrift_Ebene2"/>
    <w:basedOn w:val="04ZwischenberschriftEbene1"/>
    <w:link w:val="04ZwischenberschriftEbene2Zchn"/>
    <w:rsid w:val="00675909"/>
    <w:pPr>
      <w:numPr>
        <w:numId w:val="4"/>
      </w:numPr>
      <w:ind w:hanging="360"/>
    </w:pPr>
    <w:rPr>
      <w:b w:val="0"/>
      <w:bCs/>
    </w:rPr>
  </w:style>
  <w:style w:type="paragraph" w:customStyle="1" w:styleId="04ZwischenberschriftEbene20">
    <w:name w:val="04_Zwischenüberschrift_Ebene_2"/>
    <w:basedOn w:val="04ZwischenberschriftEbene1"/>
    <w:link w:val="04ZwischenberschriftEbene2Zchn0"/>
    <w:qFormat/>
    <w:rsid w:val="0098179F"/>
    <w:pPr>
      <w:numPr>
        <w:ilvl w:val="1"/>
      </w:numPr>
      <w:outlineLvl w:val="1"/>
    </w:pPr>
    <w:rPr>
      <w:b w:val="0"/>
      <w:bCs/>
      <w:sz w:val="24"/>
      <w:szCs w:val="24"/>
    </w:rPr>
  </w:style>
  <w:style w:type="character" w:customStyle="1" w:styleId="04ZwischenberschriftEbene2Zchn">
    <w:name w:val="04_Zwischenüberschrift_Ebene2 Zchn"/>
    <w:basedOn w:val="04ZwischenberschriftEbene1Zchn"/>
    <w:link w:val="04ZwischenberschriftEbene2"/>
    <w:rsid w:val="00675909"/>
    <w:rPr>
      <w:rFonts w:ascii="Arial" w:eastAsia="Times New Roman" w:hAnsi="Arial" w:cs="Times New Roman"/>
      <w:b w:val="0"/>
      <w:bCs/>
      <w:color w:val="250F51"/>
      <w:sz w:val="26"/>
      <w:szCs w:val="26"/>
    </w:rPr>
  </w:style>
  <w:style w:type="paragraph" w:customStyle="1" w:styleId="04ZwischenberschriftEbene3">
    <w:name w:val="04_Zwischenüberschrift_Ebene_3"/>
    <w:basedOn w:val="04ZwischenberschriftEbene20"/>
    <w:link w:val="04ZwischenberschriftEbene3Zchn"/>
    <w:qFormat/>
    <w:rsid w:val="00371382"/>
    <w:pPr>
      <w:numPr>
        <w:ilvl w:val="2"/>
      </w:numPr>
    </w:pPr>
    <w:rPr>
      <w:sz w:val="22"/>
      <w:szCs w:val="22"/>
    </w:rPr>
  </w:style>
  <w:style w:type="character" w:customStyle="1" w:styleId="04ZwischenberschriftEbene2Zchn0">
    <w:name w:val="04_Zwischenüberschrift_Ebene_2 Zchn"/>
    <w:basedOn w:val="04ZwischenberschriftEbene1Zchn"/>
    <w:link w:val="04ZwischenberschriftEbene20"/>
    <w:rsid w:val="0098179F"/>
    <w:rPr>
      <w:rFonts w:ascii="Arial" w:eastAsia="Times New Roman" w:hAnsi="Arial" w:cs="Times New Roman"/>
      <w:b w:val="0"/>
      <w:bCs/>
      <w:color w:val="250F51"/>
      <w:sz w:val="24"/>
      <w:szCs w:val="24"/>
    </w:rPr>
  </w:style>
  <w:style w:type="paragraph" w:customStyle="1" w:styleId="04Zwischenberschrift3">
    <w:name w:val="04_Zwischenüberschrift_3"/>
    <w:basedOn w:val="04ZwischenberschriftEbene20"/>
    <w:link w:val="04Zwischenberschrift3Zchn"/>
    <w:rsid w:val="00177F24"/>
    <w:pPr>
      <w:numPr>
        <w:ilvl w:val="0"/>
        <w:numId w:val="0"/>
      </w:numPr>
      <w:outlineLvl w:val="2"/>
    </w:pPr>
  </w:style>
  <w:style w:type="character" w:customStyle="1" w:styleId="04ZwischenberschriftEbene3Zchn">
    <w:name w:val="04_Zwischenüberschrift_Ebene_3 Zchn"/>
    <w:basedOn w:val="04ZwischenberschriftEbene2Zchn0"/>
    <w:link w:val="04ZwischenberschriftEbene3"/>
    <w:rsid w:val="00371382"/>
    <w:rPr>
      <w:rFonts w:ascii="Arial" w:eastAsia="Times New Roman" w:hAnsi="Arial" w:cs="Times New Roman"/>
      <w:b w:val="0"/>
      <w:bCs/>
      <w:color w:val="250F51"/>
      <w:sz w:val="24"/>
      <w:szCs w:val="24"/>
    </w:rPr>
  </w:style>
  <w:style w:type="character" w:customStyle="1" w:styleId="04Zwischenberschrift3Zchn">
    <w:name w:val="04_Zwischenüberschrift_3 Zchn"/>
    <w:basedOn w:val="04ZwischenberschriftEbene2Zchn0"/>
    <w:link w:val="04Zwischenberschrift3"/>
    <w:rsid w:val="00177F24"/>
    <w:rPr>
      <w:rFonts w:ascii="Arial" w:eastAsia="Times New Roman" w:hAnsi="Arial" w:cs="Times New Roman"/>
      <w:b w:val="0"/>
      <w:bCs/>
      <w:color w:val="2A255A"/>
      <w:sz w:val="26"/>
      <w:szCs w:val="26"/>
    </w:rPr>
  </w:style>
  <w:style w:type="character" w:styleId="UnresolvedMention">
    <w:name w:val="Unresolved Mention"/>
    <w:basedOn w:val="DefaultParagraphFont"/>
    <w:uiPriority w:val="99"/>
    <w:semiHidden/>
    <w:unhideWhenUsed/>
    <w:rsid w:val="00327226"/>
    <w:rPr>
      <w:color w:val="605E5C"/>
      <w:shd w:val="clear" w:color="auto" w:fill="E1DFDD"/>
    </w:rPr>
  </w:style>
  <w:style w:type="character" w:styleId="FollowedHyperlink">
    <w:name w:val="FollowedHyperlink"/>
    <w:basedOn w:val="DefaultParagraphFont"/>
    <w:uiPriority w:val="99"/>
    <w:semiHidden/>
    <w:unhideWhenUsed/>
    <w:rsid w:val="006C1521"/>
    <w:rPr>
      <w:color w:val="1796C2"/>
      <w:u w:val="single"/>
    </w:rPr>
  </w:style>
  <w:style w:type="paragraph" w:customStyle="1" w:styleId="08AufzhlungSymbole">
    <w:name w:val="08_Aufzählung_Symbole"/>
    <w:basedOn w:val="Normal"/>
    <w:link w:val="08AufzhlungSymboleZchn"/>
    <w:qFormat/>
    <w:rsid w:val="004058B7"/>
    <w:pPr>
      <w:numPr>
        <w:numId w:val="5"/>
      </w:numPr>
      <w:spacing w:after="120" w:line="270" w:lineRule="exact"/>
      <w:ind w:left="357" w:hanging="357"/>
    </w:pPr>
    <w:rPr>
      <w:rFonts w:eastAsia="Times New Roman" w:cs="Times New Roman"/>
      <w:bCs/>
      <w:color w:val="1E2832"/>
    </w:rPr>
  </w:style>
  <w:style w:type="character" w:customStyle="1" w:styleId="08AufzhlungSymboleZchn">
    <w:name w:val="08_Aufzählung_Symbole Zchn"/>
    <w:basedOn w:val="DefaultParagraphFont"/>
    <w:link w:val="08AufzhlungSymbole"/>
    <w:rsid w:val="004058B7"/>
    <w:rPr>
      <w:rFonts w:ascii="Arial" w:eastAsia="Times New Roman" w:hAnsi="Arial" w:cs="Times New Roman"/>
      <w:bCs/>
      <w:color w:val="1E2832"/>
    </w:rPr>
  </w:style>
  <w:style w:type="character" w:styleId="CommentReference">
    <w:name w:val="annotation reference"/>
    <w:basedOn w:val="DefaultParagraphFont"/>
    <w:uiPriority w:val="99"/>
    <w:semiHidden/>
    <w:unhideWhenUsed/>
    <w:rsid w:val="00FE4F3B"/>
    <w:rPr>
      <w:sz w:val="16"/>
      <w:szCs w:val="16"/>
    </w:rPr>
  </w:style>
  <w:style w:type="paragraph" w:styleId="CommentText">
    <w:name w:val="annotation text"/>
    <w:basedOn w:val="Normal"/>
    <w:link w:val="CommentTextChar"/>
    <w:uiPriority w:val="99"/>
    <w:unhideWhenUsed/>
    <w:rsid w:val="00FE4F3B"/>
    <w:pPr>
      <w:spacing w:line="240" w:lineRule="auto"/>
    </w:pPr>
    <w:rPr>
      <w:sz w:val="20"/>
      <w:szCs w:val="20"/>
    </w:rPr>
  </w:style>
  <w:style w:type="character" w:customStyle="1" w:styleId="CommentTextChar">
    <w:name w:val="Comment Text Char"/>
    <w:basedOn w:val="DefaultParagraphFont"/>
    <w:link w:val="CommentText"/>
    <w:uiPriority w:val="99"/>
    <w:rsid w:val="00FE4F3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E4F3B"/>
    <w:rPr>
      <w:b/>
      <w:bCs/>
    </w:rPr>
  </w:style>
  <w:style w:type="character" w:customStyle="1" w:styleId="CommentSubjectChar">
    <w:name w:val="Comment Subject Char"/>
    <w:basedOn w:val="CommentTextChar"/>
    <w:link w:val="CommentSubject"/>
    <w:uiPriority w:val="99"/>
    <w:semiHidden/>
    <w:rsid w:val="00FE4F3B"/>
    <w:rPr>
      <w:rFonts w:ascii="Arial" w:hAnsi="Arial"/>
      <w:b/>
      <w:bCs/>
      <w:sz w:val="20"/>
      <w:szCs w:val="20"/>
    </w:rPr>
  </w:style>
  <w:style w:type="character" w:styleId="Mention">
    <w:name w:val="Mention"/>
    <w:basedOn w:val="DefaultParagraphFont"/>
    <w:uiPriority w:val="99"/>
    <w:unhideWhenUsed/>
    <w:rsid w:val="009A6677"/>
    <w:rPr>
      <w:color w:val="2B579A"/>
      <w:shd w:val="clear" w:color="auto" w:fill="E1DFDD"/>
    </w:rPr>
  </w:style>
  <w:style w:type="paragraph" w:styleId="NormalWeb">
    <w:name w:val="Normal (Web)"/>
    <w:basedOn w:val="Normal"/>
    <w:uiPriority w:val="99"/>
    <w:semiHidden/>
    <w:unhideWhenUsed/>
    <w:rsid w:val="00485C3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Revision">
    <w:name w:val="Revision"/>
    <w:hidden/>
    <w:uiPriority w:val="99"/>
    <w:semiHidden/>
    <w:rsid w:val="000A259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8551">
      <w:bodyDiv w:val="1"/>
      <w:marLeft w:val="0"/>
      <w:marRight w:val="0"/>
      <w:marTop w:val="0"/>
      <w:marBottom w:val="0"/>
      <w:divBdr>
        <w:top w:val="none" w:sz="0" w:space="0" w:color="auto"/>
        <w:left w:val="none" w:sz="0" w:space="0" w:color="auto"/>
        <w:bottom w:val="none" w:sz="0" w:space="0" w:color="auto"/>
        <w:right w:val="none" w:sz="0" w:space="0" w:color="auto"/>
      </w:divBdr>
    </w:div>
    <w:div w:id="1578712271">
      <w:bodyDiv w:val="1"/>
      <w:marLeft w:val="0"/>
      <w:marRight w:val="0"/>
      <w:marTop w:val="0"/>
      <w:marBottom w:val="0"/>
      <w:divBdr>
        <w:top w:val="none" w:sz="0" w:space="0" w:color="auto"/>
        <w:left w:val="none" w:sz="0" w:space="0" w:color="auto"/>
        <w:bottom w:val="none" w:sz="0" w:space="0" w:color="auto"/>
        <w:right w:val="none" w:sz="0" w:space="0" w:color="auto"/>
      </w:divBdr>
    </w:div>
    <w:div w:id="1744641328">
      <w:bodyDiv w:val="1"/>
      <w:marLeft w:val="0"/>
      <w:marRight w:val="0"/>
      <w:marTop w:val="0"/>
      <w:marBottom w:val="0"/>
      <w:divBdr>
        <w:top w:val="none" w:sz="0" w:space="0" w:color="auto"/>
        <w:left w:val="none" w:sz="0" w:space="0" w:color="auto"/>
        <w:bottom w:val="none" w:sz="0" w:space="0" w:color="auto"/>
        <w:right w:val="none" w:sz="0" w:space="0" w:color="auto"/>
      </w:divBdr>
      <w:divsChild>
        <w:div w:id="1564869942">
          <w:marLeft w:val="0"/>
          <w:marRight w:val="0"/>
          <w:marTop w:val="0"/>
          <w:marBottom w:val="0"/>
          <w:divBdr>
            <w:top w:val="none" w:sz="0" w:space="0" w:color="auto"/>
            <w:left w:val="none" w:sz="0" w:space="0" w:color="auto"/>
            <w:bottom w:val="none" w:sz="0" w:space="0" w:color="auto"/>
            <w:right w:val="none" w:sz="0" w:space="0" w:color="auto"/>
          </w:divBdr>
          <w:divsChild>
            <w:div w:id="1700817906">
              <w:marLeft w:val="0"/>
              <w:marRight w:val="0"/>
              <w:marTop w:val="0"/>
              <w:marBottom w:val="0"/>
              <w:divBdr>
                <w:top w:val="none" w:sz="0" w:space="0" w:color="auto"/>
                <w:left w:val="none" w:sz="0" w:space="0" w:color="auto"/>
                <w:bottom w:val="none" w:sz="0" w:space="0" w:color="auto"/>
                <w:right w:val="none" w:sz="0" w:space="0" w:color="auto"/>
              </w:divBdr>
              <w:divsChild>
                <w:div w:id="1031225027">
                  <w:marLeft w:val="0"/>
                  <w:marRight w:val="0"/>
                  <w:marTop w:val="0"/>
                  <w:marBottom w:val="0"/>
                  <w:divBdr>
                    <w:top w:val="none" w:sz="0" w:space="0" w:color="auto"/>
                    <w:left w:val="none" w:sz="0" w:space="0" w:color="auto"/>
                    <w:bottom w:val="none" w:sz="0" w:space="0" w:color="auto"/>
                    <w:right w:val="none" w:sz="0" w:space="0" w:color="auto"/>
                  </w:divBdr>
                  <w:divsChild>
                    <w:div w:id="1538195678">
                      <w:marLeft w:val="0"/>
                      <w:marRight w:val="0"/>
                      <w:marTop w:val="0"/>
                      <w:marBottom w:val="0"/>
                      <w:divBdr>
                        <w:top w:val="none" w:sz="0" w:space="0" w:color="auto"/>
                        <w:left w:val="none" w:sz="0" w:space="0" w:color="auto"/>
                        <w:bottom w:val="none" w:sz="0" w:space="0" w:color="auto"/>
                        <w:right w:val="none" w:sz="0" w:space="0" w:color="auto"/>
                      </w:divBdr>
                      <w:divsChild>
                        <w:div w:id="1816138108">
                          <w:marLeft w:val="0"/>
                          <w:marRight w:val="0"/>
                          <w:marTop w:val="0"/>
                          <w:marBottom w:val="0"/>
                          <w:divBdr>
                            <w:top w:val="none" w:sz="0" w:space="0" w:color="auto"/>
                            <w:left w:val="none" w:sz="0" w:space="0" w:color="auto"/>
                            <w:bottom w:val="none" w:sz="0" w:space="0" w:color="auto"/>
                            <w:right w:val="none" w:sz="0" w:space="0" w:color="auto"/>
                          </w:divBdr>
                          <w:divsChild>
                            <w:div w:id="2123376812">
                              <w:marLeft w:val="0"/>
                              <w:marRight w:val="0"/>
                              <w:marTop w:val="0"/>
                              <w:marBottom w:val="0"/>
                              <w:divBdr>
                                <w:top w:val="none" w:sz="0" w:space="0" w:color="auto"/>
                                <w:left w:val="none" w:sz="0" w:space="0" w:color="auto"/>
                                <w:bottom w:val="none" w:sz="0" w:space="0" w:color="auto"/>
                                <w:right w:val="none" w:sz="0" w:space="0" w:color="auto"/>
                              </w:divBdr>
                              <w:divsChild>
                                <w:div w:id="271519661">
                                  <w:marLeft w:val="0"/>
                                  <w:marRight w:val="0"/>
                                  <w:marTop w:val="0"/>
                                  <w:marBottom w:val="0"/>
                                  <w:divBdr>
                                    <w:top w:val="none" w:sz="0" w:space="0" w:color="auto"/>
                                    <w:left w:val="none" w:sz="0" w:space="0" w:color="auto"/>
                                    <w:bottom w:val="none" w:sz="0" w:space="0" w:color="auto"/>
                                    <w:right w:val="none" w:sz="0" w:space="0" w:color="auto"/>
                                  </w:divBdr>
                                  <w:divsChild>
                                    <w:div w:id="1968510137">
                                      <w:marLeft w:val="0"/>
                                      <w:marRight w:val="0"/>
                                      <w:marTop w:val="0"/>
                                      <w:marBottom w:val="0"/>
                                      <w:divBdr>
                                        <w:top w:val="none" w:sz="0" w:space="0" w:color="auto"/>
                                        <w:left w:val="none" w:sz="0" w:space="0" w:color="auto"/>
                                        <w:bottom w:val="none" w:sz="0" w:space="0" w:color="auto"/>
                                        <w:right w:val="none" w:sz="0" w:space="0" w:color="auto"/>
                                      </w:divBdr>
                                      <w:divsChild>
                                        <w:div w:id="1885368771">
                                          <w:marLeft w:val="0"/>
                                          <w:marRight w:val="0"/>
                                          <w:marTop w:val="0"/>
                                          <w:marBottom w:val="0"/>
                                          <w:divBdr>
                                            <w:top w:val="none" w:sz="0" w:space="0" w:color="auto"/>
                                            <w:left w:val="none" w:sz="0" w:space="0" w:color="auto"/>
                                            <w:bottom w:val="none" w:sz="0" w:space="0" w:color="auto"/>
                                            <w:right w:val="none" w:sz="0" w:space="0" w:color="auto"/>
                                          </w:divBdr>
                                          <w:divsChild>
                                            <w:div w:id="1175002090">
                                              <w:marLeft w:val="0"/>
                                              <w:marRight w:val="0"/>
                                              <w:marTop w:val="0"/>
                                              <w:marBottom w:val="0"/>
                                              <w:divBdr>
                                                <w:top w:val="none" w:sz="0" w:space="0" w:color="auto"/>
                                                <w:left w:val="none" w:sz="0" w:space="0" w:color="auto"/>
                                                <w:bottom w:val="none" w:sz="0" w:space="0" w:color="auto"/>
                                                <w:right w:val="none" w:sz="0" w:space="0" w:color="auto"/>
                                              </w:divBdr>
                                              <w:divsChild>
                                                <w:div w:id="1064371619">
                                                  <w:marLeft w:val="0"/>
                                                  <w:marRight w:val="0"/>
                                                  <w:marTop w:val="0"/>
                                                  <w:marBottom w:val="0"/>
                                                  <w:divBdr>
                                                    <w:top w:val="none" w:sz="0" w:space="0" w:color="auto"/>
                                                    <w:left w:val="none" w:sz="0" w:space="0" w:color="auto"/>
                                                    <w:bottom w:val="none" w:sz="0" w:space="0" w:color="auto"/>
                                                    <w:right w:val="none" w:sz="0" w:space="0" w:color="auto"/>
                                                  </w:divBdr>
                                                  <w:divsChild>
                                                    <w:div w:id="1326742625">
                                                      <w:marLeft w:val="0"/>
                                                      <w:marRight w:val="0"/>
                                                      <w:marTop w:val="0"/>
                                                      <w:marBottom w:val="0"/>
                                                      <w:divBdr>
                                                        <w:top w:val="none" w:sz="0" w:space="0" w:color="auto"/>
                                                        <w:left w:val="none" w:sz="0" w:space="0" w:color="auto"/>
                                                        <w:bottom w:val="none" w:sz="0" w:space="0" w:color="auto"/>
                                                        <w:right w:val="none" w:sz="0" w:space="0" w:color="auto"/>
                                                      </w:divBdr>
                                                      <w:divsChild>
                                                        <w:div w:id="1601913763">
                                                          <w:marLeft w:val="0"/>
                                                          <w:marRight w:val="0"/>
                                                          <w:marTop w:val="0"/>
                                                          <w:marBottom w:val="0"/>
                                                          <w:divBdr>
                                                            <w:top w:val="none" w:sz="0" w:space="0" w:color="auto"/>
                                                            <w:left w:val="none" w:sz="0" w:space="0" w:color="auto"/>
                                                            <w:bottom w:val="none" w:sz="0" w:space="0" w:color="auto"/>
                                                            <w:right w:val="none" w:sz="0" w:space="0" w:color="auto"/>
                                                          </w:divBdr>
                                                          <w:divsChild>
                                                            <w:div w:id="9372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4126F82D9301045B9A5743484489ED4" ma:contentTypeVersion="18" ma:contentTypeDescription="Ein neues Dokument erstellen." ma:contentTypeScope="" ma:versionID="f1289a7437da78445a915d44df33247d">
  <xsd:schema xmlns:xsd="http://www.w3.org/2001/XMLSchema" xmlns:xs="http://www.w3.org/2001/XMLSchema" xmlns:p="http://schemas.microsoft.com/office/2006/metadata/properties" xmlns:ns2="5ccc7ce1-9143-4d76-91b0-f20b09633d3f" xmlns:ns3="d85148c6-851f-47a3-8805-adbb0220f05a" targetNamespace="http://schemas.microsoft.com/office/2006/metadata/properties" ma:root="true" ma:fieldsID="f7bd18226aa15b835658d9d933360219" ns2:_="" ns3:_="">
    <xsd:import namespace="5ccc7ce1-9143-4d76-91b0-f20b09633d3f"/>
    <xsd:import namespace="d85148c6-851f-47a3-8805-adbb0220f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c7ce1-9143-4d76-91b0-f20b0963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29eef34-7f14-4ea5-b203-65ba5ddfca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148c6-851f-47a3-8805-adbb0220f0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aefcab-3311-4824-bf0a-82e3d6763144}" ma:internalName="TaxCatchAll" ma:showField="CatchAllData" ma:web="d85148c6-851f-47a3-8805-adbb0220f0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cc7ce1-9143-4d76-91b0-f20b09633d3f">
      <Terms xmlns="http://schemas.microsoft.com/office/infopath/2007/PartnerControls"/>
    </lcf76f155ced4ddcb4097134ff3c332f>
    <TaxCatchAll xmlns="d85148c6-851f-47a3-8805-adbb0220f05a" xsi:nil="true"/>
  </documentManagement>
</p:properties>
</file>

<file path=customXml/itemProps1.xml><?xml version="1.0" encoding="utf-8"?>
<ds:datastoreItem xmlns:ds="http://schemas.openxmlformats.org/officeDocument/2006/customXml" ds:itemID="{DC08FF6F-440B-4138-B4C9-D3C9B4442DC4}">
  <ds:schemaRefs>
    <ds:schemaRef ds:uri="http://schemas.microsoft.com/sharepoint/v3/contenttype/forms"/>
  </ds:schemaRefs>
</ds:datastoreItem>
</file>

<file path=customXml/itemProps2.xml><?xml version="1.0" encoding="utf-8"?>
<ds:datastoreItem xmlns:ds="http://schemas.openxmlformats.org/officeDocument/2006/customXml" ds:itemID="{9186857A-E252-49E9-8D2A-46E011FB68F7}">
  <ds:schemaRefs>
    <ds:schemaRef ds:uri="http://schemas.openxmlformats.org/officeDocument/2006/bibliography"/>
  </ds:schemaRefs>
</ds:datastoreItem>
</file>

<file path=customXml/itemProps3.xml><?xml version="1.0" encoding="utf-8"?>
<ds:datastoreItem xmlns:ds="http://schemas.openxmlformats.org/officeDocument/2006/customXml" ds:itemID="{723F600D-8D7A-4A94-97E5-BF8E5BD92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c7ce1-9143-4d76-91b0-f20b09633d3f"/>
    <ds:schemaRef ds:uri="d85148c6-851f-47a3-8805-adbb0220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E002D-A700-4EA9-A323-3BE53BEF27C5}">
  <ds:schemaRefs>
    <ds:schemaRef ds:uri="http://schemas.microsoft.com/office/2006/metadata/properties"/>
    <ds:schemaRef ds:uri="http://schemas.microsoft.com/office/infopath/2007/PartnerControls"/>
    <ds:schemaRef ds:uri="5ccc7ce1-9143-4d76-91b0-f20b09633d3f"/>
    <ds:schemaRef ds:uri="d85148c6-851f-47a3-8805-adbb0220f0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3737</Characters>
  <Application>Microsoft Office Word</Application>
  <DocSecurity>4</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Gudat</dc:creator>
  <cp:keywords/>
  <dc:description/>
  <cp:lastModifiedBy>Annette Cronenberg (en2x)</cp:lastModifiedBy>
  <cp:revision>171</cp:revision>
  <cp:lastPrinted>2026-03-19T22:09:00Z</cp:lastPrinted>
  <dcterms:created xsi:type="dcterms:W3CDTF">2026-03-19T18:06:00Z</dcterms:created>
  <dcterms:modified xsi:type="dcterms:W3CDTF">2026-03-19T14:50:00Z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600800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0x010100D4126F82D9301045B9A5743484489ED4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de</vt:lpwstr>
  </property>
</Properties>
</file>