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0AE3" w14:textId="5A90B10B" w:rsidR="00CD4FD7" w:rsidRPr="002D56D6" w:rsidRDefault="003D633F" w:rsidP="002D56D6">
      <w:pPr>
        <w:pStyle w:val="01Dachzeile"/>
      </w:pPr>
      <w:bookmarkStart w:id="0" w:name="_Toc79759383"/>
      <w:bookmarkStart w:id="1" w:name="_Toc79759470"/>
      <w:r w:rsidRPr="003D633F">
        <w:t xml:space="preserve">Chemie-Gipfel muss </w:t>
      </w:r>
      <w:r w:rsidR="002A4619">
        <w:t>R</w:t>
      </w:r>
      <w:r w:rsidR="00EB20A4">
        <w:t xml:space="preserve">affinerien </w:t>
      </w:r>
      <w:r w:rsidR="007649B6">
        <w:t>einschließen</w:t>
      </w:r>
    </w:p>
    <w:bookmarkEnd w:id="0"/>
    <w:bookmarkEnd w:id="1"/>
    <w:p w14:paraId="23D474EB" w14:textId="322D1B0D" w:rsidR="00CD4FD7" w:rsidRDefault="003D633F" w:rsidP="00CD4FD7">
      <w:pPr>
        <w:pStyle w:val="02Titel"/>
      </w:pPr>
      <w:r w:rsidRPr="003D633F">
        <w:t>„Ohne Raffinerie keine Chemie“</w:t>
      </w:r>
    </w:p>
    <w:p w14:paraId="5958D27C" w14:textId="3888C55B" w:rsidR="007649B6" w:rsidRDefault="003D633F" w:rsidP="005663B6">
      <w:pPr>
        <w:pStyle w:val="03Einleitung"/>
      </w:pPr>
      <w:r>
        <w:t>Der en2x – Wirtschaftsverband Fuels und Energie begrüßt die Initiative</w:t>
      </w:r>
      <w:r w:rsidR="0064105D">
        <w:t xml:space="preserve"> der SPD-Bundestagsfraktion</w:t>
      </w:r>
      <w:r>
        <w:t xml:space="preserve">, nach Auto- und Stahl-Gipfel nun auch einen bundespolitischen Chemie-Gipfel durchzuführen, </w:t>
      </w:r>
      <w:r w:rsidR="004512BB">
        <w:t xml:space="preserve">hält es jedoch für dringend erforderlich, Raffinerieunternehmen </w:t>
      </w:r>
      <w:r w:rsidR="002A571F">
        <w:t>in den Dialog einzubeziehen</w:t>
      </w:r>
      <w:r>
        <w:t xml:space="preserve">. </w:t>
      </w:r>
    </w:p>
    <w:p w14:paraId="0A07B35F" w14:textId="77777777" w:rsidR="007649B6" w:rsidRDefault="007649B6" w:rsidP="005663B6">
      <w:pPr>
        <w:pStyle w:val="03Einleitung"/>
      </w:pPr>
    </w:p>
    <w:p w14:paraId="289615AB" w14:textId="2D9C2684" w:rsidR="008C14AC" w:rsidRPr="007649B6" w:rsidRDefault="003D633F" w:rsidP="005663B6">
      <w:pPr>
        <w:pStyle w:val="03Einleitung"/>
        <w:rPr>
          <w:b w:val="0"/>
          <w:bCs w:val="0"/>
          <w:color w:val="1E2832"/>
          <w:lang w:eastAsia="en-US"/>
        </w:rPr>
      </w:pPr>
      <w:r w:rsidRPr="007649B6">
        <w:rPr>
          <w:b w:val="0"/>
          <w:bCs w:val="0"/>
          <w:color w:val="1E2832"/>
          <w:lang w:eastAsia="en-US"/>
        </w:rPr>
        <w:t>„Raffinerien liefern einen erheblichen Teil der Vorprodukte in hocheffizient vernetzten Verbundstandorten</w:t>
      </w:r>
      <w:r w:rsidR="00CB53B0" w:rsidRPr="007649B6">
        <w:rPr>
          <w:b w:val="0"/>
          <w:bCs w:val="0"/>
          <w:color w:val="1E2832"/>
          <w:lang w:eastAsia="en-US"/>
        </w:rPr>
        <w:t xml:space="preserve"> mit der chemischen Industrie</w:t>
      </w:r>
      <w:r w:rsidRPr="007649B6">
        <w:rPr>
          <w:b w:val="0"/>
          <w:bCs w:val="0"/>
          <w:color w:val="1E2832"/>
          <w:lang w:eastAsia="en-US"/>
        </w:rPr>
        <w:t xml:space="preserve"> und sind somit ein unverzichtbarer Teil der Wertschöpfungskette, der dringend berücksichtigt werden muss“, </w:t>
      </w:r>
      <w:r w:rsidR="00917674">
        <w:rPr>
          <w:b w:val="0"/>
          <w:bCs w:val="0"/>
          <w:color w:val="1E2832"/>
          <w:lang w:eastAsia="en-US"/>
        </w:rPr>
        <w:t>sagt</w:t>
      </w:r>
      <w:r w:rsidRPr="007649B6">
        <w:rPr>
          <w:b w:val="0"/>
          <w:bCs w:val="0"/>
          <w:color w:val="1E2832"/>
          <w:lang w:eastAsia="en-US"/>
        </w:rPr>
        <w:t xml:space="preserve"> en2x-Hauptgeschäftsführer Prof. Christian Küchen.</w:t>
      </w:r>
    </w:p>
    <w:p w14:paraId="20CA00BD" w14:textId="77777777" w:rsidR="0051205A" w:rsidRPr="00597B64" w:rsidRDefault="0051205A" w:rsidP="005663B6">
      <w:pPr>
        <w:pStyle w:val="03Einleitung"/>
        <w:rPr>
          <w:shd w:val="clear" w:color="auto" w:fill="FFFFFF"/>
        </w:rPr>
      </w:pPr>
    </w:p>
    <w:p w14:paraId="32189285" w14:textId="73490035" w:rsidR="003D633F" w:rsidRDefault="003D633F" w:rsidP="003D633F">
      <w:pPr>
        <w:pStyle w:val="05Flietext"/>
      </w:pPr>
      <w:r>
        <w:t xml:space="preserve">Die Kohlenwasserstoffwirtschaft in Deutschland ist mit ihren Importstrukturen und heimischen Raffinerien nicht nur für eine resiliente Energieversorgung von elementarer Bedeutung. Hinzu kommt die stoffliche Nutzung: Aus Erdöl und Erdgas werden diverse Vorprodukte und Grundstoffe </w:t>
      </w:r>
      <w:r w:rsidR="0098699C">
        <w:t xml:space="preserve">wie </w:t>
      </w:r>
      <w:r>
        <w:t>Naphtha, also Rohbenzin</w:t>
      </w:r>
      <w:r w:rsidR="0098699C">
        <w:t xml:space="preserve">, </w:t>
      </w:r>
      <w:r>
        <w:t>gewonnen, auf die vor allem die chemische Industrie und mittelbar viele weitere Wirtschaftszweige angewiesen sind. „Es gilt: ohne Raffinerie keine Chemie“, so Küchen. „Die Kohlenwasserstoffwirtschaft muss</w:t>
      </w:r>
      <w:r w:rsidR="70AA828E">
        <w:t xml:space="preserve"> darum auch</w:t>
      </w:r>
      <w:r>
        <w:t xml:space="preserve"> ganzheitlich auf die Agenda der Regierungspolitik</w:t>
      </w:r>
      <w:r w:rsidR="007361F6">
        <w:t>.</w:t>
      </w:r>
      <w:r>
        <w:t xml:space="preserve"> </w:t>
      </w:r>
      <w:r w:rsidR="007361F6">
        <w:t>E</w:t>
      </w:r>
      <w:r>
        <w:t>ine Branche, die für Verkehr, Industrie, Wärme und Landwirtschaft unverzichtbare Energieträger und Grundstoffe herstellt, bleibt langfristig und dauerhaft wichtig – genau wie die Chemie-, Stahl- und Zementindustrie.“</w:t>
      </w:r>
    </w:p>
    <w:p w14:paraId="73B9C424" w14:textId="77777777" w:rsidR="003D633F" w:rsidRDefault="003D633F" w:rsidP="003D633F">
      <w:pPr>
        <w:pStyle w:val="05Flietext"/>
      </w:pPr>
    </w:p>
    <w:p w14:paraId="7362C593" w14:textId="545FB67F" w:rsidR="00CD4FD7" w:rsidRDefault="003D633F" w:rsidP="003D633F">
      <w:pPr>
        <w:pStyle w:val="05Flietext"/>
      </w:pPr>
      <w:r>
        <w:t>Wie diese Industrien leidet auch die Kohlenwasserstoffwirtschaft unter den derzeit schwierigen, im internationalen Vergleich nachteiligen Wettbewerbsbedingungen am Standort Deutschland. Diese sind geprägt durch hohe Strom- und Gaspreise, steigende CO</w:t>
      </w:r>
      <w:r w:rsidRPr="0FF962E8">
        <w:rPr>
          <w:vertAlign w:val="subscript"/>
        </w:rPr>
        <w:t>2</w:t>
      </w:r>
      <w:r>
        <w:t xml:space="preserve">-Vermeidungskosten sowie strenge Umweltauflagen und einen hohen Bürokratieaufwand. Wertschöpfungsketten und Arbeitsplätze stehen zur Disposition. Zugleich steht die Branche vor der Herausforderung, die Klimaziele erreichen zu müssen. Die dafür notwendige Molekülwende setzt enorme Transformationsleistungen und hohe Investitionen voraus, </w:t>
      </w:r>
      <w:r w:rsidR="00501221">
        <w:t xml:space="preserve">sie </w:t>
      </w:r>
      <w:r>
        <w:t xml:space="preserve">ist jedoch für eine </w:t>
      </w:r>
      <w:r w:rsidR="00432D64">
        <w:t xml:space="preserve">weiterhin </w:t>
      </w:r>
      <w:r w:rsidR="00AB7775">
        <w:t xml:space="preserve">sichere </w:t>
      </w:r>
      <w:r>
        <w:t>Energie- und Grundstoffversorgung unerlässlich. Denn trotz Elektrifizierung und Effizienzsteigerungen werden Kohlenwasserstoffe auch künftig in großen Mengen als Kraft- und Brennstoffe benötigt – langfristig dann CO</w:t>
      </w:r>
      <w:r w:rsidRPr="0FF962E8">
        <w:rPr>
          <w:vertAlign w:val="subscript"/>
        </w:rPr>
        <w:t>2</w:t>
      </w:r>
      <w:r>
        <w:t>-neutral. D</w:t>
      </w:r>
      <w:r w:rsidR="003F6877">
        <w:t xml:space="preserve">azu kommt der große </w:t>
      </w:r>
      <w:r w:rsidR="48057E93">
        <w:t>Bedarf an</w:t>
      </w:r>
      <w:r>
        <w:t xml:space="preserve"> stofflich</w:t>
      </w:r>
      <w:r w:rsidR="005C1D84">
        <w:t xml:space="preserve"> genutzten Produkten</w:t>
      </w:r>
      <w:r>
        <w:t xml:space="preserve">. „Die Zeit drängt. </w:t>
      </w:r>
      <w:r w:rsidR="007457B8">
        <w:t>D</w:t>
      </w:r>
      <w:r>
        <w:t xml:space="preserve">ie Wettbewerbsfähigkeit </w:t>
      </w:r>
      <w:r w:rsidR="2DF06DA5">
        <w:t>der</w:t>
      </w:r>
      <w:r>
        <w:t xml:space="preserve"> Kohlenwasserstoff</w:t>
      </w:r>
      <w:r w:rsidR="008803F0">
        <w:t>-</w:t>
      </w:r>
      <w:r>
        <w:t xml:space="preserve">wirtschaft am Standort Deutschland </w:t>
      </w:r>
      <w:r w:rsidR="007457B8">
        <w:t xml:space="preserve">muss </w:t>
      </w:r>
      <w:r>
        <w:t>gestärkt w</w:t>
      </w:r>
      <w:r w:rsidR="007457B8">
        <w:t>e</w:t>
      </w:r>
      <w:r>
        <w:t>rd</w:t>
      </w:r>
      <w:r w:rsidR="007457B8">
        <w:t>en</w:t>
      </w:r>
      <w:r w:rsidR="1601850B">
        <w:t>, um Abwanderung zu vermeiden</w:t>
      </w:r>
      <w:r>
        <w:t>. Ein Chemie-Gipfel unter Einbeziehung der Raffinerien</w:t>
      </w:r>
      <w:r w:rsidR="007569AB">
        <w:t>, der kein Einzelereignis bleibt, sonder</w:t>
      </w:r>
      <w:r w:rsidR="0073316E">
        <w:t>n Teil eines dauerhaften Dialogs zwischen Politik und Wirtschaft ist,</w:t>
      </w:r>
      <w:r>
        <w:t xml:space="preserve"> wäre </w:t>
      </w:r>
      <w:r w:rsidR="0FA1A3D1">
        <w:t xml:space="preserve">da </w:t>
      </w:r>
      <w:r>
        <w:t xml:space="preserve">eine </w:t>
      </w:r>
      <w:r w:rsidR="0073316E">
        <w:t xml:space="preserve">gute </w:t>
      </w:r>
      <w:r>
        <w:t>C</w:t>
      </w:r>
      <w:r w:rsidR="0C270844">
        <w:t>hance</w:t>
      </w:r>
      <w:r>
        <w:t>“, so Küchen.</w:t>
      </w:r>
    </w:p>
    <w:p w14:paraId="2F42875F" w14:textId="77777777" w:rsidR="00CD4FD7" w:rsidRDefault="00CD4FD7" w:rsidP="005D6DFE">
      <w:pPr>
        <w:pStyle w:val="05Flietext"/>
      </w:pPr>
    </w:p>
    <w:p w14:paraId="6B2D8A97" w14:textId="545799CC" w:rsidR="004058B7" w:rsidRPr="004058B7" w:rsidRDefault="004058B7" w:rsidP="003D633F">
      <w:pPr>
        <w:pStyle w:val="05Flietext"/>
      </w:pPr>
    </w:p>
    <w:sectPr w:rsidR="004058B7" w:rsidRPr="004058B7" w:rsidSect="002113E3">
      <w:headerReference w:type="default" r:id="rId11"/>
      <w:footerReference w:type="default" r:id="rId12"/>
      <w:pgSz w:w="11906" w:h="16838"/>
      <w:pgMar w:top="2665" w:right="1134" w:bottom="1701" w:left="1418" w:header="102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3CA9" w14:textId="77777777" w:rsidR="00976031" w:rsidRDefault="00976031" w:rsidP="00924BA7">
      <w:r>
        <w:separator/>
      </w:r>
    </w:p>
    <w:p w14:paraId="08BAF172" w14:textId="77777777" w:rsidR="00976031" w:rsidRDefault="00976031"/>
    <w:p w14:paraId="06CD51EC" w14:textId="77777777" w:rsidR="00976031" w:rsidRDefault="00976031"/>
  </w:endnote>
  <w:endnote w:type="continuationSeparator" w:id="0">
    <w:p w14:paraId="79FE64AE" w14:textId="77777777" w:rsidR="00976031" w:rsidRDefault="00976031" w:rsidP="00924BA7">
      <w:r>
        <w:continuationSeparator/>
      </w:r>
    </w:p>
    <w:p w14:paraId="2F696E4F" w14:textId="77777777" w:rsidR="00976031" w:rsidRDefault="00976031"/>
    <w:p w14:paraId="7AB9935A" w14:textId="77777777" w:rsidR="00976031" w:rsidRDefault="00976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top w:w="113" w:type="dxa"/>
        <w:left w:w="0" w:type="dxa"/>
        <w:bottom w:w="113" w:type="dxa"/>
        <w:right w:w="0" w:type="dxa"/>
      </w:tblCellMar>
      <w:tblLook w:val="04A0" w:firstRow="1" w:lastRow="0" w:firstColumn="1" w:lastColumn="0" w:noHBand="0" w:noVBand="1"/>
    </w:tblPr>
    <w:tblGrid>
      <w:gridCol w:w="9354"/>
    </w:tblGrid>
    <w:tr w:rsidR="0041635A" w:rsidRPr="004A23F8" w14:paraId="55024E2D" w14:textId="77777777" w:rsidTr="00FF211D">
      <w:trPr>
        <w:trHeight w:val="125"/>
      </w:trPr>
      <w:tc>
        <w:tcPr>
          <w:tcW w:w="9354" w:type="dxa"/>
          <w:tcBorders>
            <w:top w:val="single" w:sz="4" w:space="0" w:color="626B72"/>
            <w:left w:val="nil"/>
            <w:bottom w:val="nil"/>
            <w:right w:val="nil"/>
          </w:tcBorders>
        </w:tcPr>
        <w:p w14:paraId="5F4E9010" w14:textId="77777777" w:rsidR="00D14028" w:rsidRPr="004A23F8" w:rsidRDefault="00294773" w:rsidP="0041635A">
          <w:pPr>
            <w:pStyle w:val="Fu"/>
            <w:rPr>
              <w:color w:val="6C6E71"/>
            </w:rPr>
          </w:pPr>
          <w:r w:rsidRPr="004A23F8">
            <w:rPr>
              <w:color w:val="6C6E71"/>
            </w:rPr>
            <w:t xml:space="preserve">en2x – </w:t>
          </w:r>
          <w:r w:rsidR="00D14028" w:rsidRPr="004A23F8">
            <w:rPr>
              <w:color w:val="6C6E71"/>
            </w:rPr>
            <w:t>Wirtschaftsverband Fuels und Energie e.V.</w:t>
          </w:r>
          <w:r w:rsidR="0083120B" w:rsidRPr="004A23F8">
            <w:rPr>
              <w:color w:val="6C6E71"/>
            </w:rPr>
            <w:t xml:space="preserve"> </w:t>
          </w:r>
          <w:r w:rsidR="00513C25">
            <w:rPr>
              <w:color w:val="6C6E71"/>
            </w:rPr>
            <w:t>|</w:t>
          </w:r>
          <w:r w:rsidR="00D14028" w:rsidRPr="004A23F8">
            <w:rPr>
              <w:color w:val="6C6E71"/>
            </w:rPr>
            <w:t xml:space="preserve"> Georgenstraße 2</w:t>
          </w:r>
          <w:r w:rsidR="00A03477">
            <w:rPr>
              <w:color w:val="6C6E71"/>
            </w:rPr>
            <w:t>4</w:t>
          </w:r>
          <w:r w:rsidR="00D14028" w:rsidRPr="004A23F8">
            <w:rPr>
              <w:color w:val="6C6E71"/>
            </w:rPr>
            <w:t xml:space="preserve"> </w:t>
          </w:r>
          <w:r w:rsidR="00513C25">
            <w:rPr>
              <w:color w:val="6C6E71"/>
            </w:rPr>
            <w:t>|</w:t>
          </w:r>
          <w:r w:rsidR="00D14028" w:rsidRPr="004A23F8">
            <w:rPr>
              <w:color w:val="6C6E71"/>
            </w:rPr>
            <w:t xml:space="preserve"> 10117 Berlin</w:t>
          </w:r>
          <w:r w:rsidR="00FB080A" w:rsidRPr="004A23F8">
            <w:rPr>
              <w:color w:val="6C6E71"/>
            </w:rPr>
            <w:t xml:space="preserve"> </w:t>
          </w:r>
          <w:r w:rsidR="00FB080A" w:rsidRPr="004A23F8">
            <w:rPr>
              <w:color w:val="6C6E71"/>
            </w:rPr>
            <w:tab/>
            <w:t xml:space="preserve">Seite </w:t>
          </w:r>
          <w:r w:rsidR="00FB080A" w:rsidRPr="004A23F8">
            <w:rPr>
              <w:color w:val="6C6E71"/>
            </w:rPr>
            <w:fldChar w:fldCharType="begin"/>
          </w:r>
          <w:r w:rsidR="00FB080A" w:rsidRPr="004A23F8">
            <w:rPr>
              <w:color w:val="6C6E71"/>
            </w:rPr>
            <w:instrText>PAGE  \* Arabic  \* MERGEFORMAT</w:instrText>
          </w:r>
          <w:r w:rsidR="00FB080A" w:rsidRPr="004A23F8">
            <w:rPr>
              <w:color w:val="6C6E71"/>
            </w:rPr>
            <w:fldChar w:fldCharType="separate"/>
          </w:r>
          <w:r w:rsidR="00FB080A" w:rsidRPr="004A23F8">
            <w:rPr>
              <w:color w:val="6C6E71"/>
            </w:rPr>
            <w:t>1</w:t>
          </w:r>
          <w:r w:rsidR="00FB080A" w:rsidRPr="004A23F8">
            <w:rPr>
              <w:color w:val="6C6E71"/>
            </w:rPr>
            <w:fldChar w:fldCharType="end"/>
          </w:r>
          <w:r w:rsidR="00FB080A" w:rsidRPr="004A23F8">
            <w:rPr>
              <w:color w:val="6C6E71"/>
            </w:rPr>
            <w:t xml:space="preserve"> von </w:t>
          </w:r>
          <w:r w:rsidR="004A23F8" w:rsidRPr="004A23F8">
            <w:rPr>
              <w:color w:val="6C6E71"/>
            </w:rPr>
            <w:fldChar w:fldCharType="begin"/>
          </w:r>
          <w:r w:rsidR="004A23F8" w:rsidRPr="004A23F8">
            <w:rPr>
              <w:color w:val="6C6E71"/>
            </w:rPr>
            <w:instrText>NUMPAGES  \* Arabic  \* MERGEFORMAT</w:instrText>
          </w:r>
          <w:r w:rsidR="004A23F8" w:rsidRPr="004A23F8">
            <w:rPr>
              <w:color w:val="6C6E71"/>
            </w:rPr>
            <w:fldChar w:fldCharType="separate"/>
          </w:r>
          <w:r w:rsidR="00FB080A" w:rsidRPr="004A23F8">
            <w:rPr>
              <w:color w:val="6C6E71"/>
            </w:rPr>
            <w:t>2</w:t>
          </w:r>
          <w:r w:rsidR="004A23F8" w:rsidRPr="004A23F8">
            <w:rPr>
              <w:color w:val="6C6E71"/>
            </w:rPr>
            <w:fldChar w:fldCharType="end"/>
          </w:r>
        </w:p>
        <w:p w14:paraId="63F9ABD3" w14:textId="77777777" w:rsidR="00CD4FD7" w:rsidRPr="004A23F8" w:rsidRDefault="00CD4FD7" w:rsidP="00CD4FD7">
          <w:pPr>
            <w:pStyle w:val="Fu"/>
            <w:rPr>
              <w:b/>
              <w:bCs/>
              <w:color w:val="6C6E71"/>
            </w:rPr>
          </w:pPr>
          <w:r w:rsidRPr="004A23F8">
            <w:rPr>
              <w:b/>
              <w:bCs/>
              <w:color w:val="6C6E71"/>
            </w:rPr>
            <w:t xml:space="preserve">Pressekontakt: </w:t>
          </w:r>
        </w:p>
        <w:p w14:paraId="7C419AB6" w14:textId="77777777" w:rsidR="00CD4FD7" w:rsidRPr="004A23F8" w:rsidRDefault="00CD4FD7" w:rsidP="00CD4FD7">
          <w:pPr>
            <w:pStyle w:val="Fu"/>
            <w:rPr>
              <w:color w:val="6C6E71"/>
            </w:rPr>
          </w:pPr>
          <w:r w:rsidRPr="004A23F8">
            <w:rPr>
              <w:color w:val="6C6E71"/>
            </w:rPr>
            <w:t xml:space="preserve">Alexander von Gersdorff, T +49 30 </w:t>
          </w:r>
          <w:r w:rsidR="00404C32">
            <w:rPr>
              <w:color w:val="6C6E71"/>
            </w:rPr>
            <w:t>403 66 55</w:t>
          </w:r>
          <w:r w:rsidR="00875213">
            <w:rPr>
              <w:color w:val="6C6E71"/>
            </w:rPr>
            <w:t xml:space="preserve"> </w:t>
          </w:r>
          <w:r w:rsidRPr="004A23F8">
            <w:rPr>
              <w:color w:val="6C6E71"/>
            </w:rPr>
            <w:t xml:space="preserve">50, </w:t>
          </w:r>
          <w:proofErr w:type="spellStart"/>
          <w:r w:rsidR="00872C1E">
            <w:rPr>
              <w:color w:val="6C6E71"/>
            </w:rPr>
            <w:t>a</w:t>
          </w:r>
          <w:r w:rsidRPr="004A23F8">
            <w:rPr>
              <w:color w:val="6C6E71"/>
            </w:rPr>
            <w:t>lexander.von</w:t>
          </w:r>
          <w:r w:rsidR="00872C1E">
            <w:rPr>
              <w:color w:val="6C6E71"/>
            </w:rPr>
            <w:t>g</w:t>
          </w:r>
          <w:r w:rsidRPr="004A23F8">
            <w:rPr>
              <w:color w:val="6C6E71"/>
            </w:rPr>
            <w:t>ersdorff</w:t>
          </w:r>
          <w:proofErr w:type="spellEnd"/>
          <w:r w:rsidRPr="004A23F8">
            <w:rPr>
              <w:color w:val="6C6E71"/>
            </w:rPr>
            <w:t xml:space="preserve"> (at) en2x.de; </w:t>
          </w:r>
        </w:p>
        <w:p w14:paraId="7BD928E2" w14:textId="77777777" w:rsidR="00FB080A" w:rsidRPr="004A23F8" w:rsidRDefault="00CD4FD7" w:rsidP="00CD4FD7">
          <w:pPr>
            <w:pStyle w:val="Fu"/>
            <w:rPr>
              <w:color w:val="6C6E71"/>
            </w:rPr>
          </w:pPr>
          <w:r w:rsidRPr="004A23F8">
            <w:rPr>
              <w:color w:val="6C6E71"/>
            </w:rPr>
            <w:t xml:space="preserve">Rainer Diederichs, T +49 </w:t>
          </w:r>
          <w:r w:rsidR="00404C32">
            <w:rPr>
              <w:color w:val="6C6E71"/>
            </w:rPr>
            <w:t>3</w:t>
          </w:r>
          <w:r w:rsidRPr="004A23F8">
            <w:rPr>
              <w:color w:val="6C6E71"/>
            </w:rPr>
            <w:t xml:space="preserve">0 </w:t>
          </w:r>
          <w:r w:rsidR="00404C32">
            <w:rPr>
              <w:color w:val="6C6E71"/>
            </w:rPr>
            <w:t>403</w:t>
          </w:r>
          <w:r w:rsidRPr="004A23F8">
            <w:rPr>
              <w:color w:val="6C6E71"/>
            </w:rPr>
            <w:t xml:space="preserve"> </w:t>
          </w:r>
          <w:r w:rsidR="00404C32">
            <w:rPr>
              <w:color w:val="6C6E71"/>
            </w:rPr>
            <w:t>66 55 68</w:t>
          </w:r>
          <w:r w:rsidRPr="004A23F8">
            <w:rPr>
              <w:color w:val="6C6E71"/>
            </w:rPr>
            <w:t xml:space="preserve">, </w:t>
          </w:r>
          <w:proofErr w:type="spellStart"/>
          <w:r w:rsidR="00872C1E">
            <w:rPr>
              <w:color w:val="6C6E71"/>
            </w:rPr>
            <w:t>r</w:t>
          </w:r>
          <w:r w:rsidRPr="004A23F8">
            <w:rPr>
              <w:color w:val="6C6E71"/>
            </w:rPr>
            <w:t>ainer.</w:t>
          </w:r>
          <w:r w:rsidR="00872C1E">
            <w:rPr>
              <w:color w:val="6C6E71"/>
            </w:rPr>
            <w:t>d</w:t>
          </w:r>
          <w:r w:rsidRPr="004A23F8">
            <w:rPr>
              <w:color w:val="6C6E71"/>
            </w:rPr>
            <w:t>iederichs</w:t>
          </w:r>
          <w:proofErr w:type="spellEnd"/>
          <w:r w:rsidRPr="004A23F8">
            <w:rPr>
              <w:color w:val="6C6E71"/>
            </w:rPr>
            <w:t xml:space="preserve"> (at) en2x.de</w:t>
          </w:r>
        </w:p>
      </w:tc>
    </w:tr>
  </w:tbl>
  <w:p w14:paraId="547DF9BA" w14:textId="77777777" w:rsidR="002D03DA" w:rsidRPr="004A23F8" w:rsidRDefault="002D03DA" w:rsidP="00C12FE7">
    <w:pPr>
      <w:rPr>
        <w:color w:val="6C6E7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454F" w14:textId="77777777" w:rsidR="00976031" w:rsidRDefault="00976031" w:rsidP="00924BA7">
      <w:r>
        <w:separator/>
      </w:r>
    </w:p>
    <w:p w14:paraId="3DAFE7E7" w14:textId="77777777" w:rsidR="00976031" w:rsidRDefault="00976031"/>
    <w:p w14:paraId="20605AAB" w14:textId="77777777" w:rsidR="00976031" w:rsidRDefault="00976031"/>
  </w:footnote>
  <w:footnote w:type="continuationSeparator" w:id="0">
    <w:p w14:paraId="5D74A500" w14:textId="77777777" w:rsidR="00976031" w:rsidRDefault="00976031" w:rsidP="00924BA7">
      <w:r>
        <w:continuationSeparator/>
      </w:r>
    </w:p>
    <w:p w14:paraId="5EEAE37D" w14:textId="77777777" w:rsidR="00976031" w:rsidRDefault="00976031"/>
    <w:p w14:paraId="7426213A" w14:textId="77777777" w:rsidR="00976031" w:rsidRDefault="00976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6D48" w14:textId="77777777" w:rsidR="00811DDA" w:rsidRPr="00A13677" w:rsidRDefault="004A23F8" w:rsidP="00C5218F">
    <w:pPr>
      <w:pStyle w:val="TiteldesPapiers"/>
      <w:rPr>
        <w:sz w:val="28"/>
        <w:szCs w:val="28"/>
      </w:rPr>
    </w:pPr>
    <w:r w:rsidRPr="00A13677">
      <w:rPr>
        <w:b w:val="0"/>
        <w:caps w:val="0"/>
        <w:noProof/>
        <w:sz w:val="28"/>
        <w:szCs w:val="28"/>
      </w:rPr>
      <w:drawing>
        <wp:anchor distT="0" distB="0" distL="114300" distR="114300" simplePos="0" relativeHeight="251658241" behindDoc="1" locked="0" layoutInCell="1" allowOverlap="1" wp14:anchorId="6C30A1D6" wp14:editId="20BD8295">
          <wp:simplePos x="0" y="0"/>
          <wp:positionH relativeFrom="leftMargin">
            <wp:posOffset>4743450</wp:posOffset>
          </wp:positionH>
          <wp:positionV relativeFrom="page">
            <wp:posOffset>362392</wp:posOffset>
          </wp:positionV>
          <wp:extent cx="2023200" cy="99271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3200" cy="9927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FD7" w:rsidRPr="00A13677">
      <w:rPr>
        <w:sz w:val="28"/>
        <w:szCs w:val="28"/>
      </w:rPr>
      <w:t>PRESSEINFORMATION</w:t>
    </w:r>
  </w:p>
  <w:p w14:paraId="2EFA2DF0" w14:textId="4AA22344" w:rsidR="002D03DA" w:rsidRPr="00CC3044" w:rsidRDefault="00867EFA" w:rsidP="00A85333">
    <w:pPr>
      <w:pStyle w:val="DatumdesPapiers"/>
      <w:rPr>
        <w:b/>
        <w:caps/>
      </w:rPr>
    </w:pPr>
    <w:r w:rsidRPr="00CC3044">
      <w:rPr>
        <w:noProof/>
      </w:rPr>
      <mc:AlternateContent>
        <mc:Choice Requires="wps">
          <w:drawing>
            <wp:anchor distT="0" distB="0" distL="114300" distR="114300" simplePos="0" relativeHeight="251658240" behindDoc="0" locked="0" layoutInCell="1" allowOverlap="1" wp14:anchorId="21476114" wp14:editId="4A63F2AA">
              <wp:simplePos x="0" y="0"/>
              <wp:positionH relativeFrom="column">
                <wp:posOffset>4445</wp:posOffset>
              </wp:positionH>
              <wp:positionV relativeFrom="page">
                <wp:posOffset>1393000</wp:posOffset>
              </wp:positionV>
              <wp:extent cx="5935345"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935345" cy="0"/>
                      </a:xfrm>
                      <a:prstGeom prst="line">
                        <a:avLst/>
                      </a:prstGeom>
                      <a:ln w="9525">
                        <a:solidFill>
                          <a:srgbClr val="626B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46F2CF3A">
            <v:line id="Gerader Verbinder 4" style="position:absolute;z-index:251677696;visibility:visible;mso-wrap-style:square;mso-wrap-distance-left:9pt;mso-wrap-distance-top:0;mso-wrap-distance-right:9pt;mso-wrap-distance-bottom:0;mso-position-horizontal:absolute;mso-position-horizontal-relative:text;mso-position-vertical:absolute;mso-position-vertical-relative:page" o:spid="_x0000_s1026" strokecolor="#626b72" from=".35pt,109.7pt" to="467.7pt,109.7pt" w14:anchorId="2D18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">
              <v:stroke joinstyle="miter"/>
              <w10:wrap anchory="page"/>
            </v:line>
          </w:pict>
        </mc:Fallback>
      </mc:AlternateContent>
    </w:r>
    <w:r w:rsidR="00CD4FD7" w:rsidRPr="00CC3044">
      <w:t xml:space="preserve">Berlin, </w:t>
    </w:r>
    <w:r w:rsidR="003D633F">
      <w:t>04</w:t>
    </w:r>
    <w:r w:rsidR="00CD4FD7" w:rsidRPr="00CC3044">
      <w:t xml:space="preserve">. </w:t>
    </w:r>
    <w:r w:rsidR="003D633F">
      <w:t>November</w:t>
    </w:r>
    <w:r w:rsidR="00CD4FD7" w:rsidRPr="00CC3044">
      <w:t xml:space="preserve"> </w:t>
    </w:r>
    <w:r w:rsidR="003D633F">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6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BEC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268F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B0D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32C5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09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EA67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749E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2AC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08F6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70BDD"/>
    <w:multiLevelType w:val="hybridMultilevel"/>
    <w:tmpl w:val="E4343244"/>
    <w:lvl w:ilvl="0" w:tplc="D1009702">
      <w:start w:val="19"/>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5C217A8"/>
    <w:multiLevelType w:val="hybridMultilevel"/>
    <w:tmpl w:val="E474E9DA"/>
    <w:lvl w:ilvl="0" w:tplc="7D024A5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075552"/>
    <w:multiLevelType w:val="hybridMultilevel"/>
    <w:tmpl w:val="2D86CEAA"/>
    <w:lvl w:ilvl="0" w:tplc="959E452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3537D"/>
    <w:multiLevelType w:val="multilevel"/>
    <w:tmpl w:val="E6969F04"/>
    <w:lvl w:ilvl="0">
      <w:start w:val="1"/>
      <w:numFmt w:val="decimal"/>
      <w:pStyle w:val="04ZwischenberschriftEbene2"/>
      <w:suff w:val="space"/>
      <w:lvlText w:val="%1."/>
      <w:lvlJc w:val="left"/>
      <w:pPr>
        <w:ind w:left="360" w:firstLine="0"/>
      </w:pPr>
      <w:rPr>
        <w:rFonts w:hint="default"/>
      </w:rPr>
    </w:lvl>
    <w:lvl w:ilvl="1">
      <w:start w:val="1"/>
      <w:numFmt w:val="decimal"/>
      <w:suff w:val="space"/>
      <w:lvlText w:val="%1.%2."/>
      <w:lvlJc w:val="left"/>
      <w:pPr>
        <w:ind w:left="1152" w:hanging="432"/>
      </w:pPr>
      <w:rPr>
        <w:rFonts w:hint="default"/>
      </w:rPr>
    </w:lvl>
    <w:lvl w:ilvl="2">
      <w:start w:val="1"/>
      <w:numFmt w:val="decimal"/>
      <w:suff w:val="space"/>
      <w:lvlText w:val="%1.%2.%3."/>
      <w:lvlJc w:val="left"/>
      <w:pPr>
        <w:ind w:left="1584" w:hanging="504"/>
      </w:pPr>
      <w:rPr>
        <w:rFonts w:hint="default"/>
      </w:rPr>
    </w:lvl>
    <w:lvl w:ilvl="3">
      <w:start w:val="1"/>
      <w:numFmt w:val="decimal"/>
      <w:suff w:val="space"/>
      <w:lvlText w:val="%1.%2.%3.%4."/>
      <w:lvlJc w:val="left"/>
      <w:pPr>
        <w:ind w:left="2088" w:hanging="648"/>
      </w:pPr>
      <w:rPr>
        <w:rFonts w:hint="default"/>
      </w:rPr>
    </w:lvl>
    <w:lvl w:ilvl="4">
      <w:start w:val="1"/>
      <w:numFmt w:val="decimal"/>
      <w:suff w:val="space"/>
      <w:lvlText w:val="%1.%2.%3.%4.%5."/>
      <w:lvlJc w:val="left"/>
      <w:pPr>
        <w:ind w:left="2592" w:hanging="792"/>
      </w:pPr>
      <w:rPr>
        <w:rFonts w:hint="default"/>
      </w:rPr>
    </w:lvl>
    <w:lvl w:ilvl="5">
      <w:start w:val="1"/>
      <w:numFmt w:val="decimal"/>
      <w:suff w:val="space"/>
      <w:lvlText w:val="%1.%2.%3.%4.%5.%6."/>
      <w:lvlJc w:val="left"/>
      <w:pPr>
        <w:ind w:left="3096" w:hanging="936"/>
      </w:pPr>
      <w:rPr>
        <w:rFonts w:hint="default"/>
      </w:rPr>
    </w:lvl>
    <w:lvl w:ilvl="6">
      <w:start w:val="1"/>
      <w:numFmt w:val="decimal"/>
      <w:suff w:val="space"/>
      <w:lvlText w:val="%1.%2.%3.%4.%5.%6.%7."/>
      <w:lvlJc w:val="left"/>
      <w:pPr>
        <w:ind w:left="3600" w:hanging="1080"/>
      </w:pPr>
      <w:rPr>
        <w:rFonts w:hint="default"/>
      </w:rPr>
    </w:lvl>
    <w:lvl w:ilvl="7">
      <w:start w:val="1"/>
      <w:numFmt w:val="decimal"/>
      <w:suff w:val="space"/>
      <w:lvlText w:val="%1.%2.%3.%4.%5.%6.%7.%8."/>
      <w:lvlJc w:val="left"/>
      <w:pPr>
        <w:ind w:left="4104" w:hanging="1224"/>
      </w:pPr>
      <w:rPr>
        <w:rFonts w:hint="default"/>
      </w:rPr>
    </w:lvl>
    <w:lvl w:ilvl="8">
      <w:start w:val="1"/>
      <w:numFmt w:val="decimal"/>
      <w:suff w:val="space"/>
      <w:lvlText w:val="%1.%2.%3.%4.%5.%6.%7.%8.%9."/>
      <w:lvlJc w:val="left"/>
      <w:pPr>
        <w:ind w:left="4680" w:hanging="1440"/>
      </w:pPr>
      <w:rPr>
        <w:rFonts w:hint="default"/>
      </w:rPr>
    </w:lvl>
  </w:abstractNum>
  <w:abstractNum w:abstractNumId="14" w15:restartNumberingAfterBreak="0">
    <w:nsid w:val="13606A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A00FB4"/>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EB52B99"/>
    <w:multiLevelType w:val="multilevel"/>
    <w:tmpl w:val="7B9C89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5A6093"/>
    <w:multiLevelType w:val="hybridMultilevel"/>
    <w:tmpl w:val="57F498D0"/>
    <w:lvl w:ilvl="0" w:tplc="0CDA8218">
      <w:numFmt w:val="bullet"/>
      <w:lvlText w:val="-"/>
      <w:lvlJc w:val="left"/>
      <w:pPr>
        <w:ind w:left="1148" w:hanging="360"/>
      </w:pPr>
      <w:rPr>
        <w:rFonts w:ascii="Arial" w:eastAsia="Times New Roman" w:hAnsi="Arial" w:cs="Arial" w:hint="default"/>
      </w:rPr>
    </w:lvl>
    <w:lvl w:ilvl="1" w:tplc="04070003" w:tentative="1">
      <w:start w:val="1"/>
      <w:numFmt w:val="bullet"/>
      <w:lvlText w:val="o"/>
      <w:lvlJc w:val="left"/>
      <w:pPr>
        <w:ind w:left="1868" w:hanging="360"/>
      </w:pPr>
      <w:rPr>
        <w:rFonts w:ascii="Courier New" w:hAnsi="Courier New" w:cs="Courier New" w:hint="default"/>
      </w:rPr>
    </w:lvl>
    <w:lvl w:ilvl="2" w:tplc="04070005" w:tentative="1">
      <w:start w:val="1"/>
      <w:numFmt w:val="bullet"/>
      <w:lvlText w:val=""/>
      <w:lvlJc w:val="left"/>
      <w:pPr>
        <w:ind w:left="2588" w:hanging="360"/>
      </w:pPr>
      <w:rPr>
        <w:rFonts w:ascii="Wingdings" w:hAnsi="Wingdings" w:hint="default"/>
      </w:rPr>
    </w:lvl>
    <w:lvl w:ilvl="3" w:tplc="04070001" w:tentative="1">
      <w:start w:val="1"/>
      <w:numFmt w:val="bullet"/>
      <w:lvlText w:val=""/>
      <w:lvlJc w:val="left"/>
      <w:pPr>
        <w:ind w:left="3308" w:hanging="360"/>
      </w:pPr>
      <w:rPr>
        <w:rFonts w:ascii="Symbol" w:hAnsi="Symbol" w:hint="default"/>
      </w:rPr>
    </w:lvl>
    <w:lvl w:ilvl="4" w:tplc="04070003" w:tentative="1">
      <w:start w:val="1"/>
      <w:numFmt w:val="bullet"/>
      <w:lvlText w:val="o"/>
      <w:lvlJc w:val="left"/>
      <w:pPr>
        <w:ind w:left="4028" w:hanging="360"/>
      </w:pPr>
      <w:rPr>
        <w:rFonts w:ascii="Courier New" w:hAnsi="Courier New" w:cs="Courier New" w:hint="default"/>
      </w:rPr>
    </w:lvl>
    <w:lvl w:ilvl="5" w:tplc="04070005" w:tentative="1">
      <w:start w:val="1"/>
      <w:numFmt w:val="bullet"/>
      <w:lvlText w:val=""/>
      <w:lvlJc w:val="left"/>
      <w:pPr>
        <w:ind w:left="4748" w:hanging="360"/>
      </w:pPr>
      <w:rPr>
        <w:rFonts w:ascii="Wingdings" w:hAnsi="Wingdings" w:hint="default"/>
      </w:rPr>
    </w:lvl>
    <w:lvl w:ilvl="6" w:tplc="04070001" w:tentative="1">
      <w:start w:val="1"/>
      <w:numFmt w:val="bullet"/>
      <w:lvlText w:val=""/>
      <w:lvlJc w:val="left"/>
      <w:pPr>
        <w:ind w:left="5468" w:hanging="360"/>
      </w:pPr>
      <w:rPr>
        <w:rFonts w:ascii="Symbol" w:hAnsi="Symbol" w:hint="default"/>
      </w:rPr>
    </w:lvl>
    <w:lvl w:ilvl="7" w:tplc="04070003" w:tentative="1">
      <w:start w:val="1"/>
      <w:numFmt w:val="bullet"/>
      <w:lvlText w:val="o"/>
      <w:lvlJc w:val="left"/>
      <w:pPr>
        <w:ind w:left="6188" w:hanging="360"/>
      </w:pPr>
      <w:rPr>
        <w:rFonts w:ascii="Courier New" w:hAnsi="Courier New" w:cs="Courier New" w:hint="default"/>
      </w:rPr>
    </w:lvl>
    <w:lvl w:ilvl="8" w:tplc="04070005" w:tentative="1">
      <w:start w:val="1"/>
      <w:numFmt w:val="bullet"/>
      <w:lvlText w:val=""/>
      <w:lvlJc w:val="left"/>
      <w:pPr>
        <w:ind w:left="6908" w:hanging="360"/>
      </w:pPr>
      <w:rPr>
        <w:rFonts w:ascii="Wingdings" w:hAnsi="Wingdings" w:hint="default"/>
      </w:rPr>
    </w:lvl>
  </w:abstractNum>
  <w:abstractNum w:abstractNumId="18" w15:restartNumberingAfterBreak="0">
    <w:nsid w:val="219761B1"/>
    <w:multiLevelType w:val="multilevel"/>
    <w:tmpl w:val="C652D554"/>
    <w:lvl w:ilvl="0">
      <w:start w:val="1"/>
      <w:numFmt w:val="decimal"/>
      <w:pStyle w:val="08AufzhlungEbene1"/>
      <w:suff w:val="space"/>
      <w:lvlText w:val="%1."/>
      <w:lvlJc w:val="left"/>
      <w:pPr>
        <w:ind w:left="360" w:hanging="36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8AufzhlungEbene2"/>
      <w:suff w:val="space"/>
      <w:lvlText w:val="%1.%2."/>
      <w:lvlJc w:val="left"/>
      <w:pPr>
        <w:ind w:left="792" w:hanging="432"/>
      </w:pPr>
      <w:rPr>
        <w:rFonts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238B4E26"/>
    <w:multiLevelType w:val="hybridMultilevel"/>
    <w:tmpl w:val="A06860A8"/>
    <w:lvl w:ilvl="0" w:tplc="1C902C6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73A08EE"/>
    <w:multiLevelType w:val="hybridMultilevel"/>
    <w:tmpl w:val="687013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8575EE0"/>
    <w:multiLevelType w:val="hybridMultilevel"/>
    <w:tmpl w:val="11FE8136"/>
    <w:lvl w:ilvl="0" w:tplc="8EB8C878">
      <w:numFmt w:val="bullet"/>
      <w:pStyle w:val="08AufzhlungSymbole"/>
      <w:lvlText w:val="-"/>
      <w:lvlJc w:val="left"/>
      <w:pPr>
        <w:ind w:left="717" w:hanging="360"/>
      </w:pPr>
      <w:rPr>
        <w:rFonts w:ascii="Arial" w:eastAsiaTheme="minorHAnsi" w:hAnsi="Arial" w:hint="default"/>
      </w:rPr>
    </w:lvl>
    <w:lvl w:ilvl="1" w:tplc="B560B48C">
      <w:numFmt w:val="bullet"/>
      <w:lvlText w:val="-"/>
      <w:lvlJc w:val="left"/>
      <w:pPr>
        <w:ind w:left="1437" w:hanging="360"/>
      </w:pPr>
      <w:rPr>
        <w:rFonts w:ascii="Arial" w:eastAsiaTheme="minorHAnsi" w:hAnsi="Arial" w:hint="default"/>
      </w:rPr>
    </w:lvl>
    <w:lvl w:ilvl="2" w:tplc="F016451C">
      <w:numFmt w:val="bullet"/>
      <w:lvlText w:val="-"/>
      <w:lvlJc w:val="left"/>
      <w:pPr>
        <w:ind w:left="2157" w:hanging="360"/>
      </w:pPr>
      <w:rPr>
        <w:rFonts w:ascii="Arial" w:eastAsiaTheme="minorHAnsi" w:hAnsi="Arial" w:hint="default"/>
      </w:rPr>
    </w:lvl>
    <w:lvl w:ilvl="3" w:tplc="EEF8699A">
      <w:numFmt w:val="bullet"/>
      <w:lvlText w:val="-"/>
      <w:lvlJc w:val="left"/>
      <w:pPr>
        <w:ind w:left="2877" w:hanging="360"/>
      </w:pPr>
      <w:rPr>
        <w:rFonts w:ascii="Arial" w:eastAsiaTheme="minorHAnsi" w:hAnsi="Arial" w:hint="default"/>
      </w:rPr>
    </w:lvl>
    <w:lvl w:ilvl="4" w:tplc="6BE2370E">
      <w:numFmt w:val="bullet"/>
      <w:lvlText w:val="-"/>
      <w:lvlJc w:val="left"/>
      <w:pPr>
        <w:ind w:left="3597" w:hanging="360"/>
      </w:pPr>
      <w:rPr>
        <w:rFonts w:ascii="Arial" w:eastAsiaTheme="minorHAnsi" w:hAnsi="Arial" w:hint="default"/>
      </w:rPr>
    </w:lvl>
    <w:lvl w:ilvl="5" w:tplc="1C2C4AD8">
      <w:numFmt w:val="bullet"/>
      <w:lvlText w:val="-"/>
      <w:lvlJc w:val="left"/>
      <w:pPr>
        <w:ind w:left="4317" w:hanging="360"/>
      </w:pPr>
      <w:rPr>
        <w:rFonts w:ascii="Arial" w:eastAsiaTheme="minorHAnsi" w:hAnsi="Arial" w:hint="default"/>
      </w:rPr>
    </w:lvl>
    <w:lvl w:ilvl="6" w:tplc="A636DC44">
      <w:numFmt w:val="bullet"/>
      <w:lvlText w:val="-"/>
      <w:lvlJc w:val="left"/>
      <w:pPr>
        <w:ind w:left="4829" w:hanging="360"/>
      </w:pPr>
      <w:rPr>
        <w:rFonts w:ascii="Arial" w:eastAsiaTheme="minorHAnsi" w:hAnsi="Arial" w:hint="default"/>
      </w:rPr>
    </w:lvl>
    <w:lvl w:ilvl="7" w:tplc="797E31EC">
      <w:numFmt w:val="bullet"/>
      <w:lvlText w:val="-"/>
      <w:lvlJc w:val="left"/>
      <w:pPr>
        <w:ind w:left="5757" w:hanging="360"/>
      </w:pPr>
      <w:rPr>
        <w:rFonts w:ascii="Arial" w:eastAsiaTheme="minorHAnsi" w:hAnsi="Arial" w:hint="default"/>
      </w:rPr>
    </w:lvl>
    <w:lvl w:ilvl="8" w:tplc="36BC4312">
      <w:numFmt w:val="bullet"/>
      <w:lvlText w:val="-"/>
      <w:lvlJc w:val="left"/>
      <w:pPr>
        <w:ind w:left="6477" w:hanging="360"/>
      </w:pPr>
      <w:rPr>
        <w:rFonts w:ascii="Arial" w:eastAsiaTheme="minorHAnsi" w:hAnsi="Arial" w:hint="default"/>
      </w:rPr>
    </w:lvl>
  </w:abstractNum>
  <w:abstractNum w:abstractNumId="22" w15:restartNumberingAfterBreak="0">
    <w:nsid w:val="2E1C34F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5902BA"/>
    <w:multiLevelType w:val="hybridMultilevel"/>
    <w:tmpl w:val="773010C2"/>
    <w:lvl w:ilvl="0" w:tplc="B4A6C28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D3A0B96"/>
    <w:multiLevelType w:val="multilevel"/>
    <w:tmpl w:val="E286F21E"/>
    <w:lvl w:ilvl="0">
      <w:numFmt w:val="bullet"/>
      <w:lvlText w:val="-"/>
      <w:lvlJc w:val="left"/>
      <w:pPr>
        <w:ind w:left="432" w:hanging="432"/>
      </w:pPr>
      <w:rPr>
        <w:rFonts w:ascii="Arial" w:eastAsiaTheme="minorHAnsi" w:hAnsi="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F584309"/>
    <w:multiLevelType w:val="multilevel"/>
    <w:tmpl w:val="0407001F"/>
    <w:lvl w:ilvl="0">
      <w:start w:val="1"/>
      <w:numFmt w:val="decimal"/>
      <w:lvlText w:val="%1."/>
      <w:lvlJc w:val="left"/>
      <w:pPr>
        <w:ind w:left="36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49786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8429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E12B5D"/>
    <w:multiLevelType w:val="hybridMultilevel"/>
    <w:tmpl w:val="270EC12C"/>
    <w:lvl w:ilvl="0" w:tplc="F95613E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8557057"/>
    <w:multiLevelType w:val="hybridMultilevel"/>
    <w:tmpl w:val="2070EDC6"/>
    <w:lvl w:ilvl="0" w:tplc="C65EBB1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A7398B"/>
    <w:multiLevelType w:val="multilevel"/>
    <w:tmpl w:val="D7489B6C"/>
    <w:lvl w:ilvl="0">
      <w:start w:val="1"/>
      <w:numFmt w:val="decimal"/>
      <w:pStyle w:val="04ZwischenberschriftEbene1"/>
      <w:suff w:val="space"/>
      <w:lvlText w:val="%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4ZwischenberschriftEbene20"/>
      <w:suff w:val="space"/>
      <w:lvlText w:val="%1.%2."/>
      <w:lvlJc w:val="left"/>
      <w:pPr>
        <w:ind w:left="0" w:firstLine="0"/>
      </w:pPr>
      <w:rPr>
        <w:rFonts w:hint="default"/>
      </w:rPr>
    </w:lvl>
    <w:lvl w:ilvl="2">
      <w:start w:val="1"/>
      <w:numFmt w:val="decimal"/>
      <w:pStyle w:val="04ZwischenberschriftEbene3"/>
      <w:suff w:val="space"/>
      <w:lvlText w:val="%1.%2.%3."/>
      <w:lvlJc w:val="left"/>
      <w:pPr>
        <w:ind w:left="0" w:firstLine="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61AE0FA4"/>
    <w:multiLevelType w:val="hybridMultilevel"/>
    <w:tmpl w:val="16BA3328"/>
    <w:lvl w:ilvl="0" w:tplc="15269A7A">
      <w:numFmt w:val="bullet"/>
      <w:lvlText w:val="-"/>
      <w:lvlJc w:val="left"/>
      <w:pPr>
        <w:ind w:left="0" w:firstLine="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F67093"/>
    <w:multiLevelType w:val="hybridMultilevel"/>
    <w:tmpl w:val="095E997A"/>
    <w:lvl w:ilvl="0" w:tplc="79A0827C">
      <w:numFmt w:val="bullet"/>
      <w:pStyle w:val="Spiegelstrichliste"/>
      <w:suff w:val="space"/>
      <w:lvlText w:val="-"/>
      <w:lvlJc w:val="left"/>
      <w:pPr>
        <w:ind w:left="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77D3377E"/>
    <w:multiLevelType w:val="hybridMultilevel"/>
    <w:tmpl w:val="127EEF74"/>
    <w:lvl w:ilvl="0" w:tplc="4B56A0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8EC3B0D"/>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CF05459"/>
    <w:multiLevelType w:val="hybridMultilevel"/>
    <w:tmpl w:val="AC301EA6"/>
    <w:lvl w:ilvl="0" w:tplc="DBD4E62E">
      <w:numFmt w:val="bullet"/>
      <w:suff w:val="space"/>
      <w:lvlText w:val="-"/>
      <w:lvlJc w:val="left"/>
      <w:pPr>
        <w:ind w:left="36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7E723734"/>
    <w:multiLevelType w:val="hybridMultilevel"/>
    <w:tmpl w:val="237EE73E"/>
    <w:lvl w:ilvl="0" w:tplc="D778B1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666480">
    <w:abstractNumId w:val="25"/>
  </w:num>
  <w:num w:numId="2" w16cid:durableId="1475565324">
    <w:abstractNumId w:val="22"/>
  </w:num>
  <w:num w:numId="3" w16cid:durableId="149056620">
    <w:abstractNumId w:val="23"/>
  </w:num>
  <w:num w:numId="4" w16cid:durableId="374351265">
    <w:abstractNumId w:val="30"/>
  </w:num>
  <w:num w:numId="5" w16cid:durableId="1333335316">
    <w:abstractNumId w:val="33"/>
  </w:num>
  <w:num w:numId="6" w16cid:durableId="714505010">
    <w:abstractNumId w:val="20"/>
  </w:num>
  <w:num w:numId="7" w16cid:durableId="792947520">
    <w:abstractNumId w:val="27"/>
  </w:num>
  <w:num w:numId="8" w16cid:durableId="2093501475">
    <w:abstractNumId w:val="18"/>
  </w:num>
  <w:num w:numId="9" w16cid:durableId="1284340210">
    <w:abstractNumId w:val="16"/>
  </w:num>
  <w:num w:numId="10" w16cid:durableId="1569728087">
    <w:abstractNumId w:val="26"/>
  </w:num>
  <w:num w:numId="11" w16cid:durableId="1466745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277314">
    <w:abstractNumId w:val="14"/>
  </w:num>
  <w:num w:numId="13" w16cid:durableId="1752847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2898291">
    <w:abstractNumId w:val="36"/>
  </w:num>
  <w:num w:numId="15" w16cid:durableId="434255803">
    <w:abstractNumId w:val="17"/>
  </w:num>
  <w:num w:numId="16" w16cid:durableId="1208105815">
    <w:abstractNumId w:val="28"/>
  </w:num>
  <w:num w:numId="17" w16cid:durableId="2055691337">
    <w:abstractNumId w:val="31"/>
  </w:num>
  <w:num w:numId="18" w16cid:durableId="290552861">
    <w:abstractNumId w:val="35"/>
  </w:num>
  <w:num w:numId="19" w16cid:durableId="1626810207">
    <w:abstractNumId w:val="32"/>
  </w:num>
  <w:num w:numId="20" w16cid:durableId="1151019042">
    <w:abstractNumId w:val="19"/>
  </w:num>
  <w:num w:numId="21" w16cid:durableId="1325471004">
    <w:abstractNumId w:val="11"/>
  </w:num>
  <w:num w:numId="22" w16cid:durableId="881593326">
    <w:abstractNumId w:val="30"/>
  </w:num>
  <w:num w:numId="23" w16cid:durableId="136724263">
    <w:abstractNumId w:val="13"/>
  </w:num>
  <w:num w:numId="24" w16cid:durableId="95953041">
    <w:abstractNumId w:val="29"/>
  </w:num>
  <w:num w:numId="25" w16cid:durableId="484401356">
    <w:abstractNumId w:val="15"/>
  </w:num>
  <w:num w:numId="26" w16cid:durableId="366876071">
    <w:abstractNumId w:val="34"/>
  </w:num>
  <w:num w:numId="27" w16cid:durableId="1388721290">
    <w:abstractNumId w:val="24"/>
  </w:num>
  <w:num w:numId="28" w16cid:durableId="2133474495">
    <w:abstractNumId w:val="21"/>
  </w:num>
  <w:num w:numId="29" w16cid:durableId="133837905">
    <w:abstractNumId w:val="21"/>
    <w:lvlOverride w:ilvl="0">
      <w:startOverride w:val="1"/>
    </w:lvlOverride>
  </w:num>
  <w:num w:numId="30" w16cid:durableId="1905599080">
    <w:abstractNumId w:val="12"/>
  </w:num>
  <w:num w:numId="31" w16cid:durableId="450443359">
    <w:abstractNumId w:val="21"/>
  </w:num>
  <w:num w:numId="32" w16cid:durableId="1541472835">
    <w:abstractNumId w:val="9"/>
  </w:num>
  <w:num w:numId="33" w16cid:durableId="1648584962">
    <w:abstractNumId w:val="7"/>
  </w:num>
  <w:num w:numId="34" w16cid:durableId="1665934615">
    <w:abstractNumId w:val="6"/>
  </w:num>
  <w:num w:numId="35" w16cid:durableId="1170172395">
    <w:abstractNumId w:val="5"/>
  </w:num>
  <w:num w:numId="36" w16cid:durableId="2011906146">
    <w:abstractNumId w:val="4"/>
  </w:num>
  <w:num w:numId="37" w16cid:durableId="229735039">
    <w:abstractNumId w:val="8"/>
  </w:num>
  <w:num w:numId="38" w16cid:durableId="1553230913">
    <w:abstractNumId w:val="3"/>
  </w:num>
  <w:num w:numId="39" w16cid:durableId="1456438226">
    <w:abstractNumId w:val="2"/>
  </w:num>
  <w:num w:numId="40" w16cid:durableId="489448496">
    <w:abstractNumId w:val="1"/>
  </w:num>
  <w:num w:numId="41" w16cid:durableId="2062316056">
    <w:abstractNumId w:val="0"/>
  </w:num>
  <w:num w:numId="42" w16cid:durableId="1409032761">
    <w:abstractNumId w:val="10"/>
  </w:num>
  <w:num w:numId="43" w16cid:durableId="20471694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3F"/>
    <w:rsid w:val="0000577D"/>
    <w:rsid w:val="00013147"/>
    <w:rsid w:val="00021FA6"/>
    <w:rsid w:val="00026499"/>
    <w:rsid w:val="00030CDB"/>
    <w:rsid w:val="0003706F"/>
    <w:rsid w:val="00042439"/>
    <w:rsid w:val="000465C5"/>
    <w:rsid w:val="0006148F"/>
    <w:rsid w:val="00066F44"/>
    <w:rsid w:val="00080249"/>
    <w:rsid w:val="00095D54"/>
    <w:rsid w:val="000A02F8"/>
    <w:rsid w:val="000F2B67"/>
    <w:rsid w:val="00124675"/>
    <w:rsid w:val="00127160"/>
    <w:rsid w:val="001313B0"/>
    <w:rsid w:val="00175E2E"/>
    <w:rsid w:val="00177F24"/>
    <w:rsid w:val="001823DF"/>
    <w:rsid w:val="00193CEA"/>
    <w:rsid w:val="00197920"/>
    <w:rsid w:val="001A3C46"/>
    <w:rsid w:val="001B3A20"/>
    <w:rsid w:val="001C3E55"/>
    <w:rsid w:val="001D70A8"/>
    <w:rsid w:val="001F1972"/>
    <w:rsid w:val="001F6944"/>
    <w:rsid w:val="002015FA"/>
    <w:rsid w:val="00203FF8"/>
    <w:rsid w:val="00206F78"/>
    <w:rsid w:val="002104D5"/>
    <w:rsid w:val="002113E3"/>
    <w:rsid w:val="00215882"/>
    <w:rsid w:val="00220CE4"/>
    <w:rsid w:val="00226B41"/>
    <w:rsid w:val="002275B2"/>
    <w:rsid w:val="00236ADE"/>
    <w:rsid w:val="00237596"/>
    <w:rsid w:val="00237D0F"/>
    <w:rsid w:val="002441C2"/>
    <w:rsid w:val="002826FF"/>
    <w:rsid w:val="00294773"/>
    <w:rsid w:val="002A4619"/>
    <w:rsid w:val="002A571F"/>
    <w:rsid w:val="002A6C7A"/>
    <w:rsid w:val="002B0669"/>
    <w:rsid w:val="002B29F3"/>
    <w:rsid w:val="002B5BBA"/>
    <w:rsid w:val="002D03DA"/>
    <w:rsid w:val="002D0DB5"/>
    <w:rsid w:val="002D56D6"/>
    <w:rsid w:val="002F1363"/>
    <w:rsid w:val="003217BE"/>
    <w:rsid w:val="00322322"/>
    <w:rsid w:val="00327226"/>
    <w:rsid w:val="00341ABE"/>
    <w:rsid w:val="00342AD4"/>
    <w:rsid w:val="003502F1"/>
    <w:rsid w:val="00371382"/>
    <w:rsid w:val="00376873"/>
    <w:rsid w:val="0037788B"/>
    <w:rsid w:val="003921DD"/>
    <w:rsid w:val="00393F17"/>
    <w:rsid w:val="003A0167"/>
    <w:rsid w:val="003A1BB4"/>
    <w:rsid w:val="003B440E"/>
    <w:rsid w:val="003B646B"/>
    <w:rsid w:val="003D633F"/>
    <w:rsid w:val="003F6877"/>
    <w:rsid w:val="0040144F"/>
    <w:rsid w:val="00404C32"/>
    <w:rsid w:val="004058B7"/>
    <w:rsid w:val="00407156"/>
    <w:rsid w:val="00411D8E"/>
    <w:rsid w:val="0041635A"/>
    <w:rsid w:val="00417217"/>
    <w:rsid w:val="00432D64"/>
    <w:rsid w:val="00432FC6"/>
    <w:rsid w:val="00444526"/>
    <w:rsid w:val="004512BB"/>
    <w:rsid w:val="00452443"/>
    <w:rsid w:val="00456842"/>
    <w:rsid w:val="004827FA"/>
    <w:rsid w:val="00495E59"/>
    <w:rsid w:val="004A23F8"/>
    <w:rsid w:val="004C64ED"/>
    <w:rsid w:val="00501221"/>
    <w:rsid w:val="005041F6"/>
    <w:rsid w:val="0051205A"/>
    <w:rsid w:val="00513C25"/>
    <w:rsid w:val="005142E3"/>
    <w:rsid w:val="00521C84"/>
    <w:rsid w:val="00525FC8"/>
    <w:rsid w:val="0053289B"/>
    <w:rsid w:val="00533388"/>
    <w:rsid w:val="005441E7"/>
    <w:rsid w:val="005663B6"/>
    <w:rsid w:val="00592265"/>
    <w:rsid w:val="00597B64"/>
    <w:rsid w:val="005A6BD8"/>
    <w:rsid w:val="005B1255"/>
    <w:rsid w:val="005B18F2"/>
    <w:rsid w:val="005B2582"/>
    <w:rsid w:val="005C029D"/>
    <w:rsid w:val="005C1D84"/>
    <w:rsid w:val="005C2DC4"/>
    <w:rsid w:val="005C6C38"/>
    <w:rsid w:val="005D6DFE"/>
    <w:rsid w:val="005D7642"/>
    <w:rsid w:val="005F5564"/>
    <w:rsid w:val="00602480"/>
    <w:rsid w:val="00603C5A"/>
    <w:rsid w:val="00613978"/>
    <w:rsid w:val="0061688A"/>
    <w:rsid w:val="00632050"/>
    <w:rsid w:val="0064105D"/>
    <w:rsid w:val="00664F72"/>
    <w:rsid w:val="00675909"/>
    <w:rsid w:val="00680C30"/>
    <w:rsid w:val="006978CA"/>
    <w:rsid w:val="006B513A"/>
    <w:rsid w:val="006B7645"/>
    <w:rsid w:val="006C1521"/>
    <w:rsid w:val="006E0D87"/>
    <w:rsid w:val="006E77E3"/>
    <w:rsid w:val="0070736C"/>
    <w:rsid w:val="00710993"/>
    <w:rsid w:val="007256D0"/>
    <w:rsid w:val="00726833"/>
    <w:rsid w:val="00731D34"/>
    <w:rsid w:val="0073316E"/>
    <w:rsid w:val="007361F6"/>
    <w:rsid w:val="007457B8"/>
    <w:rsid w:val="007569AB"/>
    <w:rsid w:val="00760D1E"/>
    <w:rsid w:val="00762CD1"/>
    <w:rsid w:val="007649B6"/>
    <w:rsid w:val="00764E6B"/>
    <w:rsid w:val="00777373"/>
    <w:rsid w:val="0078033F"/>
    <w:rsid w:val="00786D63"/>
    <w:rsid w:val="0079151F"/>
    <w:rsid w:val="00792316"/>
    <w:rsid w:val="00793D53"/>
    <w:rsid w:val="007947B1"/>
    <w:rsid w:val="00797734"/>
    <w:rsid w:val="007C00CF"/>
    <w:rsid w:val="007C2F3F"/>
    <w:rsid w:val="007D1E7C"/>
    <w:rsid w:val="007D4317"/>
    <w:rsid w:val="00811DDA"/>
    <w:rsid w:val="00813618"/>
    <w:rsid w:val="00817945"/>
    <w:rsid w:val="0083120B"/>
    <w:rsid w:val="008437CA"/>
    <w:rsid w:val="0085077C"/>
    <w:rsid w:val="00854BA6"/>
    <w:rsid w:val="00856CB8"/>
    <w:rsid w:val="008676B6"/>
    <w:rsid w:val="00867EFA"/>
    <w:rsid w:val="00872C1E"/>
    <w:rsid w:val="008747BA"/>
    <w:rsid w:val="00875213"/>
    <w:rsid w:val="008803F0"/>
    <w:rsid w:val="008A2F18"/>
    <w:rsid w:val="008B21E7"/>
    <w:rsid w:val="008B5FC8"/>
    <w:rsid w:val="008C14AC"/>
    <w:rsid w:val="008C1DA0"/>
    <w:rsid w:val="008D2151"/>
    <w:rsid w:val="008E5D99"/>
    <w:rsid w:val="008F7751"/>
    <w:rsid w:val="009060E9"/>
    <w:rsid w:val="00911FED"/>
    <w:rsid w:val="00913D17"/>
    <w:rsid w:val="00917674"/>
    <w:rsid w:val="00917A5A"/>
    <w:rsid w:val="00924BA7"/>
    <w:rsid w:val="00927626"/>
    <w:rsid w:val="009530DD"/>
    <w:rsid w:val="00970628"/>
    <w:rsid w:val="00976031"/>
    <w:rsid w:val="0098179F"/>
    <w:rsid w:val="0098699C"/>
    <w:rsid w:val="00997FA4"/>
    <w:rsid w:val="009D58DC"/>
    <w:rsid w:val="009E10B5"/>
    <w:rsid w:val="00A03477"/>
    <w:rsid w:val="00A13677"/>
    <w:rsid w:val="00A262DC"/>
    <w:rsid w:val="00A33FE5"/>
    <w:rsid w:val="00A344D3"/>
    <w:rsid w:val="00A41ACA"/>
    <w:rsid w:val="00A42E5D"/>
    <w:rsid w:val="00A56922"/>
    <w:rsid w:val="00A56F17"/>
    <w:rsid w:val="00A57B73"/>
    <w:rsid w:val="00A712CC"/>
    <w:rsid w:val="00A723E7"/>
    <w:rsid w:val="00A8471A"/>
    <w:rsid w:val="00A85333"/>
    <w:rsid w:val="00A900D2"/>
    <w:rsid w:val="00A96E94"/>
    <w:rsid w:val="00A97796"/>
    <w:rsid w:val="00AA2104"/>
    <w:rsid w:val="00AA5A87"/>
    <w:rsid w:val="00AB0966"/>
    <w:rsid w:val="00AB7775"/>
    <w:rsid w:val="00AD22A9"/>
    <w:rsid w:val="00AE215E"/>
    <w:rsid w:val="00AE6D8D"/>
    <w:rsid w:val="00AF5551"/>
    <w:rsid w:val="00B101F0"/>
    <w:rsid w:val="00B23CE0"/>
    <w:rsid w:val="00B328B0"/>
    <w:rsid w:val="00B47197"/>
    <w:rsid w:val="00B47851"/>
    <w:rsid w:val="00B53407"/>
    <w:rsid w:val="00B57EAE"/>
    <w:rsid w:val="00B71713"/>
    <w:rsid w:val="00B7242F"/>
    <w:rsid w:val="00B77746"/>
    <w:rsid w:val="00B80109"/>
    <w:rsid w:val="00B80CC9"/>
    <w:rsid w:val="00B86DD5"/>
    <w:rsid w:val="00B95BE9"/>
    <w:rsid w:val="00BA354F"/>
    <w:rsid w:val="00BB53D8"/>
    <w:rsid w:val="00BB5F9E"/>
    <w:rsid w:val="00BC04D9"/>
    <w:rsid w:val="00BD4D91"/>
    <w:rsid w:val="00BE35F7"/>
    <w:rsid w:val="00BF35B7"/>
    <w:rsid w:val="00C120ED"/>
    <w:rsid w:val="00C12FE7"/>
    <w:rsid w:val="00C2049E"/>
    <w:rsid w:val="00C2196D"/>
    <w:rsid w:val="00C5218F"/>
    <w:rsid w:val="00C5543C"/>
    <w:rsid w:val="00C659DC"/>
    <w:rsid w:val="00C95132"/>
    <w:rsid w:val="00C97729"/>
    <w:rsid w:val="00CA5FD2"/>
    <w:rsid w:val="00CB469A"/>
    <w:rsid w:val="00CB53B0"/>
    <w:rsid w:val="00CC3044"/>
    <w:rsid w:val="00CC4657"/>
    <w:rsid w:val="00CC4C99"/>
    <w:rsid w:val="00CD4FD7"/>
    <w:rsid w:val="00CF511D"/>
    <w:rsid w:val="00D0612F"/>
    <w:rsid w:val="00D14028"/>
    <w:rsid w:val="00D23296"/>
    <w:rsid w:val="00D408B3"/>
    <w:rsid w:val="00D41B0A"/>
    <w:rsid w:val="00D457BB"/>
    <w:rsid w:val="00D502F7"/>
    <w:rsid w:val="00D57D34"/>
    <w:rsid w:val="00D706D2"/>
    <w:rsid w:val="00D7703F"/>
    <w:rsid w:val="00D83C32"/>
    <w:rsid w:val="00D959BE"/>
    <w:rsid w:val="00DA7281"/>
    <w:rsid w:val="00DB6222"/>
    <w:rsid w:val="00DC4D21"/>
    <w:rsid w:val="00DE28D1"/>
    <w:rsid w:val="00DE528F"/>
    <w:rsid w:val="00DE5E5F"/>
    <w:rsid w:val="00E046E5"/>
    <w:rsid w:val="00E106F3"/>
    <w:rsid w:val="00E13973"/>
    <w:rsid w:val="00E26330"/>
    <w:rsid w:val="00E26551"/>
    <w:rsid w:val="00E3739C"/>
    <w:rsid w:val="00E4006D"/>
    <w:rsid w:val="00E41B0E"/>
    <w:rsid w:val="00E549B6"/>
    <w:rsid w:val="00E67927"/>
    <w:rsid w:val="00E77E60"/>
    <w:rsid w:val="00E96D07"/>
    <w:rsid w:val="00EB0FA4"/>
    <w:rsid w:val="00EB20A4"/>
    <w:rsid w:val="00ED0734"/>
    <w:rsid w:val="00ED3BC4"/>
    <w:rsid w:val="00ED5654"/>
    <w:rsid w:val="00ED5EC9"/>
    <w:rsid w:val="00EF0715"/>
    <w:rsid w:val="00F04A6B"/>
    <w:rsid w:val="00F17365"/>
    <w:rsid w:val="00F218E5"/>
    <w:rsid w:val="00F21E7A"/>
    <w:rsid w:val="00F223BF"/>
    <w:rsid w:val="00F3478F"/>
    <w:rsid w:val="00F94EA8"/>
    <w:rsid w:val="00F94FCA"/>
    <w:rsid w:val="00FA0C9C"/>
    <w:rsid w:val="00FB080A"/>
    <w:rsid w:val="00FC09F4"/>
    <w:rsid w:val="00FD236E"/>
    <w:rsid w:val="00FE1FBC"/>
    <w:rsid w:val="00FF047B"/>
    <w:rsid w:val="00FF211D"/>
    <w:rsid w:val="00FF35C6"/>
    <w:rsid w:val="0C270844"/>
    <w:rsid w:val="0FA1A3D1"/>
    <w:rsid w:val="0FF962E8"/>
    <w:rsid w:val="118DCFC5"/>
    <w:rsid w:val="1601850B"/>
    <w:rsid w:val="1A8092B7"/>
    <w:rsid w:val="1B026994"/>
    <w:rsid w:val="25CEBFDA"/>
    <w:rsid w:val="2DF06DA5"/>
    <w:rsid w:val="332347F1"/>
    <w:rsid w:val="48057E93"/>
    <w:rsid w:val="5791AE93"/>
    <w:rsid w:val="68E4DEF7"/>
    <w:rsid w:val="69DBCAFE"/>
    <w:rsid w:val="6CB6F498"/>
    <w:rsid w:val="70AA828E"/>
    <w:rsid w:val="7AC3FEC0"/>
    <w:rsid w:val="7D2105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30CA"/>
  <w15:docId w15:val="{8875931B-E090-4509-A008-2C6D2605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3F"/>
    <w:pPr>
      <w:spacing w:after="0" w:line="240" w:lineRule="auto"/>
    </w:pPr>
    <w:rPr>
      <w:rFonts w:ascii="Aptos" w:hAnsi="Aptos" w:cs="Aptos"/>
      <w14:ligatures w14:val="standardContextual"/>
    </w:rPr>
  </w:style>
  <w:style w:type="paragraph" w:styleId="Heading1">
    <w:name w:val="heading 1"/>
    <w:next w:val="Normal"/>
    <w:link w:val="Heading1Char"/>
    <w:autoRedefine/>
    <w:uiPriority w:val="9"/>
    <w:rsid w:val="00BA354F"/>
    <w:pPr>
      <w:keepNext/>
      <w:keepLines/>
      <w:spacing w:before="360" w:after="120" w:line="240" w:lineRule="auto"/>
      <w:outlineLvl w:val="0"/>
    </w:pPr>
    <w:rPr>
      <w:rFonts w:ascii="Arial" w:eastAsia="Times New Roman" w:hAnsi="Arial" w:cs="Times New Roman"/>
      <w:b/>
      <w:color w:val="250F51"/>
      <w:sz w:val="28"/>
      <w:szCs w:val="36"/>
    </w:rPr>
  </w:style>
  <w:style w:type="paragraph" w:styleId="Heading2">
    <w:name w:val="heading 2"/>
    <w:basedOn w:val="Normal"/>
    <w:next w:val="Normal"/>
    <w:link w:val="Heading2Char"/>
    <w:uiPriority w:val="9"/>
    <w:unhideWhenUsed/>
    <w:rsid w:val="003A1BB4"/>
    <w:pPr>
      <w:keepNext/>
      <w:keepLines/>
      <w:spacing w:before="40" w:line="259" w:lineRule="auto"/>
      <w:outlineLvl w:val="1"/>
    </w:pPr>
    <w:rPr>
      <w:rFonts w:asciiTheme="majorHAnsi" w:eastAsiaTheme="majorEastAsia" w:hAnsiTheme="majorHAnsi" w:cstheme="majorBidi"/>
      <w:color w:val="2F5496" w:themeColor="accent1" w:themeShade="BF"/>
      <w:sz w:val="26"/>
      <w:szCs w:val="26"/>
      <w14:ligatures w14:val="none"/>
    </w:rPr>
  </w:style>
  <w:style w:type="paragraph" w:styleId="Heading3">
    <w:name w:val="heading 3"/>
    <w:basedOn w:val="Normal"/>
    <w:next w:val="Normal"/>
    <w:link w:val="Heading3Char"/>
    <w:uiPriority w:val="9"/>
    <w:unhideWhenUsed/>
    <w:rsid w:val="00CA5FD2"/>
    <w:pPr>
      <w:keepNext/>
      <w:keepLines/>
      <w:spacing w:before="40" w:line="259" w:lineRule="auto"/>
      <w:outlineLvl w:val="2"/>
    </w:pPr>
    <w:rPr>
      <w:rFonts w:asciiTheme="majorHAnsi" w:eastAsiaTheme="majorEastAsia" w:hAnsiTheme="majorHAnsi" w:cstheme="majorBidi"/>
      <w:color w:val="1F3763" w:themeColor="accent1" w:themeShade="7F"/>
      <w:sz w:val="24"/>
      <w:szCs w:val="24"/>
      <w14:ligatures w14:val="none"/>
    </w:rPr>
  </w:style>
  <w:style w:type="paragraph" w:styleId="Heading4">
    <w:name w:val="heading 4"/>
    <w:basedOn w:val="08AufzhlungEbene1"/>
    <w:next w:val="Normal"/>
    <w:link w:val="Heading4Char"/>
    <w:uiPriority w:val="9"/>
    <w:unhideWhenUsed/>
    <w:rsid w:val="00CA5FD2"/>
    <w:pPr>
      <w:spacing w:before="40" w:after="0"/>
    </w:pPr>
    <w:rPr>
      <w:rFonts w:eastAsiaTheme="majorEastAsia" w:cstheme="majorBidi"/>
      <w:b/>
      <w:iCs/>
    </w:rPr>
  </w:style>
  <w:style w:type="paragraph" w:styleId="Heading5">
    <w:name w:val="heading 5"/>
    <w:basedOn w:val="08AufzhlungEbene1"/>
    <w:next w:val="Normal"/>
    <w:link w:val="Heading5Char"/>
    <w:uiPriority w:val="9"/>
    <w:unhideWhenUsed/>
    <w:rsid w:val="00CA5FD2"/>
    <w:p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08AufzhlungEbene1"/>
    <w:next w:val="Normal"/>
    <w:link w:val="Heading6Char"/>
    <w:uiPriority w:val="9"/>
    <w:unhideWhenUsed/>
    <w:rsid w:val="00CA5FD2"/>
    <w:p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CA5FD2"/>
    <w:pPr>
      <w:keepNext/>
      <w:keepLines/>
      <w:spacing w:before="40" w:line="259" w:lineRule="auto"/>
      <w:outlineLvl w:val="6"/>
    </w:pPr>
    <w:rPr>
      <w:rFonts w:asciiTheme="majorHAnsi" w:eastAsiaTheme="majorEastAsia" w:hAnsiTheme="majorHAnsi" w:cstheme="majorBidi"/>
      <w:i/>
      <w:iCs/>
      <w:color w:val="1F3763" w:themeColor="accent1" w:themeShade="7F"/>
      <w14:ligatures w14:val="none"/>
    </w:rPr>
  </w:style>
  <w:style w:type="paragraph" w:styleId="Heading8">
    <w:name w:val="heading 8"/>
    <w:basedOn w:val="Normal"/>
    <w:next w:val="Normal"/>
    <w:link w:val="Heading8Char"/>
    <w:uiPriority w:val="9"/>
    <w:unhideWhenUsed/>
    <w:rsid w:val="00CA5FD2"/>
    <w:pPr>
      <w:keepNext/>
      <w:keepLines/>
      <w:spacing w:before="40" w:line="259" w:lineRule="auto"/>
      <w:outlineLvl w:val="7"/>
    </w:pPr>
    <w:rPr>
      <w:rFonts w:asciiTheme="majorHAnsi" w:eastAsiaTheme="majorEastAsia" w:hAnsiTheme="majorHAnsi" w:cstheme="majorBidi"/>
      <w:color w:val="272727" w:themeColor="text1" w:themeTint="D8"/>
      <w:sz w:val="21"/>
      <w:szCs w:val="21"/>
      <w14:ligatures w14:val="none"/>
    </w:rPr>
  </w:style>
  <w:style w:type="paragraph" w:styleId="Heading9">
    <w:name w:val="heading 9"/>
    <w:basedOn w:val="Normal"/>
    <w:next w:val="Normal"/>
    <w:link w:val="Heading9Char"/>
    <w:uiPriority w:val="9"/>
    <w:unhideWhenUsed/>
    <w:rsid w:val="00CA5FD2"/>
    <w:pPr>
      <w:keepNext/>
      <w:keepLines/>
      <w:spacing w:before="40" w:line="259" w:lineRule="auto"/>
      <w:outlineLvl w:val="8"/>
    </w:pPr>
    <w:rPr>
      <w:rFonts w:asciiTheme="majorHAnsi" w:eastAsiaTheme="majorEastAsia" w:hAnsiTheme="majorHAnsi" w:cstheme="majorBidi"/>
      <w:i/>
      <w:iCs/>
      <w:color w:val="272727" w:themeColor="text1" w:themeTint="D8"/>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BA7"/>
    <w:pPr>
      <w:tabs>
        <w:tab w:val="center" w:pos="4536"/>
        <w:tab w:val="right" w:pos="9072"/>
      </w:tabs>
    </w:pPr>
    <w:rPr>
      <w:rFonts w:ascii="Arial" w:hAnsi="Arial" w:cstheme="minorBidi"/>
      <w14:ligatures w14:val="none"/>
    </w:rPr>
  </w:style>
  <w:style w:type="character" w:customStyle="1" w:styleId="HeaderChar">
    <w:name w:val="Header Char"/>
    <w:basedOn w:val="DefaultParagraphFont"/>
    <w:link w:val="Header"/>
    <w:uiPriority w:val="99"/>
    <w:rsid w:val="00924BA7"/>
  </w:style>
  <w:style w:type="paragraph" w:styleId="Footer">
    <w:name w:val="footer"/>
    <w:basedOn w:val="Normal"/>
    <w:link w:val="FooterChar"/>
    <w:uiPriority w:val="99"/>
    <w:unhideWhenUsed/>
    <w:rsid w:val="00924BA7"/>
    <w:pPr>
      <w:tabs>
        <w:tab w:val="center" w:pos="4536"/>
        <w:tab w:val="right" w:pos="9072"/>
      </w:tabs>
    </w:pPr>
    <w:rPr>
      <w:rFonts w:ascii="Arial" w:hAnsi="Arial" w:cstheme="minorBidi"/>
      <w14:ligatures w14:val="none"/>
    </w:rPr>
  </w:style>
  <w:style w:type="character" w:customStyle="1" w:styleId="FooterChar">
    <w:name w:val="Footer Char"/>
    <w:basedOn w:val="DefaultParagraphFont"/>
    <w:link w:val="Footer"/>
    <w:uiPriority w:val="99"/>
    <w:rsid w:val="00924BA7"/>
  </w:style>
  <w:style w:type="table" w:styleId="TableGrid">
    <w:name w:val="Table Grid"/>
    <w:basedOn w:val="TableNormal"/>
    <w:uiPriority w:val="39"/>
    <w:rsid w:val="005A6BD8"/>
    <w:pPr>
      <w:spacing w:after="0" w:line="240" w:lineRule="auto"/>
    </w:pPr>
    <w:tblPr/>
  </w:style>
  <w:style w:type="character" w:styleId="PlaceholderText">
    <w:name w:val="Placeholder Text"/>
    <w:basedOn w:val="DefaultParagraphFont"/>
    <w:uiPriority w:val="99"/>
    <w:semiHidden/>
    <w:rsid w:val="00A56922"/>
    <w:rPr>
      <w:color w:val="808080"/>
    </w:rPr>
  </w:style>
  <w:style w:type="character" w:customStyle="1" w:styleId="Heading1Char">
    <w:name w:val="Heading 1 Char"/>
    <w:basedOn w:val="DefaultParagraphFont"/>
    <w:link w:val="Heading1"/>
    <w:uiPriority w:val="9"/>
    <w:rsid w:val="00BA354F"/>
    <w:rPr>
      <w:rFonts w:ascii="Arial" w:eastAsia="Times New Roman" w:hAnsi="Arial" w:cs="Times New Roman"/>
      <w:b/>
      <w:color w:val="250F51"/>
      <w:sz w:val="28"/>
      <w:szCs w:val="36"/>
    </w:rPr>
  </w:style>
  <w:style w:type="paragraph" w:customStyle="1" w:styleId="Kopf">
    <w:name w:val="Kopf"/>
    <w:qFormat/>
    <w:rsid w:val="0053289B"/>
    <w:pPr>
      <w:spacing w:after="0" w:line="240" w:lineRule="auto"/>
      <w:jc w:val="right"/>
    </w:pPr>
    <w:rPr>
      <w:rFonts w:ascii="Arial" w:hAnsi="Arial" w:cs="Arial"/>
      <w:color w:val="1E2832"/>
      <w:sz w:val="20"/>
      <w:szCs w:val="20"/>
    </w:rPr>
  </w:style>
  <w:style w:type="character" w:customStyle="1" w:styleId="Heading2Char">
    <w:name w:val="Heading 2 Char"/>
    <w:basedOn w:val="DefaultParagraphFont"/>
    <w:link w:val="Heading2"/>
    <w:uiPriority w:val="9"/>
    <w:rsid w:val="003A1BB4"/>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rsid w:val="003A1BB4"/>
    <w:rPr>
      <w:i/>
      <w:iCs/>
      <w:color w:val="404040" w:themeColor="text1" w:themeTint="BF"/>
    </w:rPr>
  </w:style>
  <w:style w:type="paragraph" w:customStyle="1" w:styleId="02Titel">
    <w:name w:val="02_Titel"/>
    <w:link w:val="02TitelZchn"/>
    <w:qFormat/>
    <w:rsid w:val="00AF5551"/>
    <w:pPr>
      <w:spacing w:after="240" w:line="240" w:lineRule="auto"/>
    </w:pPr>
    <w:rPr>
      <w:rFonts w:ascii="Arial" w:eastAsiaTheme="majorEastAsia" w:hAnsi="Arial" w:cstheme="majorBidi"/>
      <w:b/>
      <w:bCs/>
      <w:color w:val="250F51"/>
      <w:sz w:val="32"/>
      <w:szCs w:val="32"/>
    </w:rPr>
  </w:style>
  <w:style w:type="paragraph" w:styleId="ListParagraph">
    <w:name w:val="List Paragraph"/>
    <w:basedOn w:val="Normal"/>
    <w:link w:val="ListParagraphChar"/>
    <w:uiPriority w:val="34"/>
    <w:qFormat/>
    <w:rsid w:val="00CA5FD2"/>
    <w:pPr>
      <w:spacing w:after="160" w:line="259" w:lineRule="auto"/>
      <w:ind w:left="720"/>
      <w:contextualSpacing/>
    </w:pPr>
    <w:rPr>
      <w:rFonts w:ascii="Arial" w:hAnsi="Arial" w:cstheme="minorBidi"/>
      <w14:ligatures w14:val="none"/>
    </w:rPr>
  </w:style>
  <w:style w:type="character" w:customStyle="1" w:styleId="02TitelZchn">
    <w:name w:val="02_Titel Zchn"/>
    <w:basedOn w:val="DefaultParagraphFont"/>
    <w:link w:val="02Titel"/>
    <w:rsid w:val="00AF5551"/>
    <w:rPr>
      <w:rFonts w:ascii="Arial" w:eastAsiaTheme="majorEastAsia" w:hAnsi="Arial" w:cstheme="majorBidi"/>
      <w:b/>
      <w:bCs/>
      <w:color w:val="250F51"/>
      <w:sz w:val="32"/>
      <w:szCs w:val="32"/>
    </w:rPr>
  </w:style>
  <w:style w:type="paragraph" w:customStyle="1" w:styleId="08AufzhlungEbene1">
    <w:name w:val="08_Aufzählung_Ebene1"/>
    <w:link w:val="08AufzhlungEbene1Zchn"/>
    <w:qFormat/>
    <w:rsid w:val="004058B7"/>
    <w:pPr>
      <w:numPr>
        <w:numId w:val="8"/>
      </w:numPr>
      <w:spacing w:after="120" w:line="270" w:lineRule="exact"/>
      <w:ind w:left="357" w:hanging="357"/>
      <w:outlineLvl w:val="3"/>
    </w:pPr>
    <w:rPr>
      <w:rFonts w:ascii="Arial" w:eastAsia="Times New Roman" w:hAnsi="Arial" w:cs="Times New Roman"/>
      <w:bCs/>
      <w:color w:val="1E2832"/>
    </w:rPr>
  </w:style>
  <w:style w:type="character" w:customStyle="1" w:styleId="Heading3Char">
    <w:name w:val="Heading 3 Char"/>
    <w:basedOn w:val="DefaultParagraphFont"/>
    <w:link w:val="Heading3"/>
    <w:uiPriority w:val="9"/>
    <w:rsid w:val="00CA5FD2"/>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basedOn w:val="DefaultParagraphFont"/>
    <w:link w:val="ListParagraph"/>
    <w:uiPriority w:val="34"/>
    <w:rsid w:val="00CA5FD2"/>
    <w:rPr>
      <w:rFonts w:ascii="Arial" w:hAnsi="Arial"/>
    </w:rPr>
  </w:style>
  <w:style w:type="character" w:customStyle="1" w:styleId="08AufzhlungEbene1Zchn">
    <w:name w:val="08_Aufzählung_Ebene1 Zchn"/>
    <w:basedOn w:val="ListParagraphChar"/>
    <w:link w:val="08AufzhlungEbene1"/>
    <w:rsid w:val="004058B7"/>
    <w:rPr>
      <w:rFonts w:ascii="Arial" w:eastAsia="Times New Roman" w:hAnsi="Arial" w:cs="Times New Roman"/>
      <w:bCs/>
      <w:color w:val="1E2832"/>
    </w:rPr>
  </w:style>
  <w:style w:type="character" w:customStyle="1" w:styleId="Heading4Char">
    <w:name w:val="Heading 4 Char"/>
    <w:basedOn w:val="DefaultParagraphFont"/>
    <w:link w:val="Heading4"/>
    <w:uiPriority w:val="9"/>
    <w:rsid w:val="00CA5FD2"/>
    <w:rPr>
      <w:rFonts w:ascii="Arial" w:eastAsiaTheme="majorEastAsia" w:hAnsi="Arial" w:cstheme="majorBidi"/>
      <w:iCs/>
      <w:color w:val="1E2832"/>
    </w:rPr>
  </w:style>
  <w:style w:type="character" w:customStyle="1" w:styleId="Heading5Char">
    <w:name w:val="Heading 5 Char"/>
    <w:basedOn w:val="DefaultParagraphFont"/>
    <w:link w:val="Heading5"/>
    <w:uiPriority w:val="9"/>
    <w:rsid w:val="00CA5FD2"/>
    <w:rPr>
      <w:rFonts w:asciiTheme="majorHAnsi" w:eastAsiaTheme="majorEastAsia" w:hAnsiTheme="majorHAnsi" w:cstheme="majorBidi"/>
      <w:b/>
      <w:color w:val="2F5496" w:themeColor="accent1" w:themeShade="BF"/>
    </w:rPr>
  </w:style>
  <w:style w:type="character" w:customStyle="1" w:styleId="Heading6Char">
    <w:name w:val="Heading 6 Char"/>
    <w:basedOn w:val="DefaultParagraphFont"/>
    <w:link w:val="Heading6"/>
    <w:uiPriority w:val="9"/>
    <w:rsid w:val="00CA5FD2"/>
    <w:rPr>
      <w:rFonts w:asciiTheme="majorHAnsi" w:eastAsiaTheme="majorEastAsia" w:hAnsiTheme="majorHAnsi" w:cstheme="majorBidi"/>
      <w:b/>
      <w:color w:val="1F3763" w:themeColor="accent1" w:themeShade="7F"/>
    </w:rPr>
  </w:style>
  <w:style w:type="character" w:customStyle="1" w:styleId="Heading7Char">
    <w:name w:val="Heading 7 Char"/>
    <w:basedOn w:val="DefaultParagraphFont"/>
    <w:link w:val="Heading7"/>
    <w:uiPriority w:val="9"/>
    <w:rsid w:val="00CA5FD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CA5F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A5FD2"/>
    <w:rPr>
      <w:rFonts w:asciiTheme="majorHAnsi" w:eastAsiaTheme="majorEastAsia" w:hAnsiTheme="majorHAnsi" w:cstheme="majorBidi"/>
      <w:i/>
      <w:iCs/>
      <w:color w:val="272727" w:themeColor="text1" w:themeTint="D8"/>
      <w:sz w:val="21"/>
      <w:szCs w:val="21"/>
    </w:rPr>
  </w:style>
  <w:style w:type="paragraph" w:customStyle="1" w:styleId="Fu">
    <w:name w:val="Fuß"/>
    <w:link w:val="FuZchn"/>
    <w:qFormat/>
    <w:rsid w:val="0041635A"/>
    <w:pPr>
      <w:tabs>
        <w:tab w:val="right" w:pos="9360"/>
      </w:tabs>
      <w:spacing w:after="0" w:line="200" w:lineRule="exact"/>
    </w:pPr>
    <w:rPr>
      <w:rFonts w:ascii="Arial" w:hAnsi="Arial" w:cs="Arial"/>
      <w:color w:val="626B72"/>
      <w:sz w:val="16"/>
      <w:szCs w:val="16"/>
    </w:rPr>
  </w:style>
  <w:style w:type="character" w:customStyle="1" w:styleId="FuZchn">
    <w:name w:val="Fuß Zchn"/>
    <w:basedOn w:val="FooterChar"/>
    <w:link w:val="Fu"/>
    <w:rsid w:val="0041635A"/>
    <w:rPr>
      <w:rFonts w:ascii="Arial" w:hAnsi="Arial" w:cs="Arial"/>
      <w:color w:val="626B72"/>
      <w:sz w:val="16"/>
      <w:szCs w:val="16"/>
    </w:rPr>
  </w:style>
  <w:style w:type="paragraph" w:customStyle="1" w:styleId="04ZwischenberschriftEbene1">
    <w:name w:val="04_Zwischenüberschrift_Ebene1"/>
    <w:link w:val="04ZwischenberschriftEbene1Zchn"/>
    <w:qFormat/>
    <w:rsid w:val="00ED3BC4"/>
    <w:pPr>
      <w:numPr>
        <w:numId w:val="22"/>
      </w:numPr>
      <w:spacing w:before="40" w:after="40" w:line="240" w:lineRule="auto"/>
      <w:outlineLvl w:val="0"/>
    </w:pPr>
    <w:rPr>
      <w:rFonts w:ascii="Arial" w:eastAsia="Times New Roman" w:hAnsi="Arial" w:cs="Times New Roman"/>
      <w:b/>
      <w:color w:val="250F51"/>
      <w:sz w:val="26"/>
      <w:szCs w:val="26"/>
    </w:rPr>
  </w:style>
  <w:style w:type="paragraph" w:customStyle="1" w:styleId="9Zitat">
    <w:name w:val="9_Zitat"/>
    <w:link w:val="9ZitatZchn"/>
    <w:qFormat/>
    <w:rsid w:val="0053289B"/>
    <w:rPr>
      <w:rFonts w:ascii="Arial" w:hAnsi="Arial"/>
      <w:i/>
      <w:iCs/>
      <w:color w:val="404040" w:themeColor="text1" w:themeTint="BF"/>
    </w:rPr>
  </w:style>
  <w:style w:type="character" w:customStyle="1" w:styleId="04ZwischenberschriftEbene1Zchn">
    <w:name w:val="04_Zwischenüberschrift_Ebene1 Zchn"/>
    <w:basedOn w:val="Heading1Char"/>
    <w:link w:val="04ZwischenberschriftEbene1"/>
    <w:rsid w:val="00ED3BC4"/>
    <w:rPr>
      <w:rFonts w:ascii="Arial" w:eastAsia="Times New Roman" w:hAnsi="Arial" w:cs="Times New Roman"/>
      <w:b/>
      <w:color w:val="250F51"/>
      <w:sz w:val="26"/>
      <w:szCs w:val="26"/>
    </w:rPr>
  </w:style>
  <w:style w:type="paragraph" w:customStyle="1" w:styleId="05Flietext">
    <w:name w:val="05_Fließtext"/>
    <w:link w:val="05FlietextZchn"/>
    <w:qFormat/>
    <w:rsid w:val="005D6DFE"/>
    <w:pPr>
      <w:spacing w:after="0" w:line="276" w:lineRule="auto"/>
      <w:contextualSpacing/>
    </w:pPr>
    <w:rPr>
      <w:rFonts w:ascii="Arial" w:hAnsi="Arial"/>
      <w:color w:val="1E2832"/>
    </w:rPr>
  </w:style>
  <w:style w:type="character" w:customStyle="1" w:styleId="9ZitatZchn">
    <w:name w:val="9_Zitat Zchn"/>
    <w:basedOn w:val="DefaultParagraphFont"/>
    <w:link w:val="9Zitat"/>
    <w:rsid w:val="00E106F3"/>
    <w:rPr>
      <w:rFonts w:ascii="Arial" w:hAnsi="Arial"/>
      <w:i/>
      <w:iCs/>
      <w:color w:val="404040" w:themeColor="text1" w:themeTint="BF"/>
    </w:rPr>
  </w:style>
  <w:style w:type="paragraph" w:customStyle="1" w:styleId="01Dachzeile">
    <w:name w:val="01_Dachzeile"/>
    <w:link w:val="01DachzeileZchn"/>
    <w:qFormat/>
    <w:rsid w:val="000465C5"/>
    <w:pPr>
      <w:spacing w:after="60" w:line="240" w:lineRule="auto"/>
    </w:pPr>
    <w:rPr>
      <w:rFonts w:ascii="Arial" w:eastAsia="Times New Roman" w:hAnsi="Arial" w:cs="Times New Roman"/>
      <w:bCs/>
      <w:color w:val="1E2832"/>
      <w:sz w:val="24"/>
      <w:szCs w:val="24"/>
    </w:rPr>
  </w:style>
  <w:style w:type="character" w:customStyle="1" w:styleId="05FlietextZchn">
    <w:name w:val="05_Fließtext Zchn"/>
    <w:basedOn w:val="DefaultParagraphFont"/>
    <w:link w:val="05Flietext"/>
    <w:rsid w:val="005D6DFE"/>
    <w:rPr>
      <w:rFonts w:ascii="Arial" w:hAnsi="Arial"/>
      <w:color w:val="1E2832"/>
    </w:rPr>
  </w:style>
  <w:style w:type="paragraph" w:customStyle="1" w:styleId="03Einleitung">
    <w:name w:val="03_Einleitung"/>
    <w:link w:val="03EinleitungZchn"/>
    <w:qFormat/>
    <w:rsid w:val="005663B6"/>
    <w:pPr>
      <w:spacing w:after="0" w:line="276" w:lineRule="auto"/>
    </w:pPr>
    <w:rPr>
      <w:rFonts w:ascii="Arial" w:hAnsi="Arial"/>
      <w:b/>
      <w:bCs/>
      <w:color w:val="250F51"/>
      <w:lang w:eastAsia="de-DE"/>
    </w:rPr>
  </w:style>
  <w:style w:type="character" w:customStyle="1" w:styleId="03EinleitungZchn">
    <w:name w:val="03_Einleitung Zchn"/>
    <w:basedOn w:val="05FlietextZchn"/>
    <w:link w:val="03Einleitung"/>
    <w:rsid w:val="005663B6"/>
    <w:rPr>
      <w:rFonts w:ascii="Arial" w:hAnsi="Arial"/>
      <w:b/>
      <w:bCs/>
      <w:color w:val="250F51"/>
      <w:lang w:eastAsia="de-DE"/>
    </w:rPr>
  </w:style>
  <w:style w:type="paragraph" w:customStyle="1" w:styleId="DatumdesPapiers">
    <w:name w:val="Datum_des_Papiers"/>
    <w:basedOn w:val="Normal"/>
    <w:link w:val="DatumdesPapiersZchn"/>
    <w:qFormat/>
    <w:rsid w:val="00A85333"/>
    <w:pPr>
      <w:spacing w:after="120"/>
    </w:pPr>
    <w:rPr>
      <w:rFonts w:ascii="Arial" w:eastAsiaTheme="majorEastAsia" w:hAnsi="Arial" w:cstheme="majorBidi"/>
      <w:bCs/>
      <w:color w:val="1E2832"/>
      <w:kern w:val="28"/>
      <w:sz w:val="20"/>
      <w:szCs w:val="20"/>
      <w14:ligatures w14:val="none"/>
    </w:rPr>
  </w:style>
  <w:style w:type="character" w:customStyle="1" w:styleId="DatumdesPapiersZchn">
    <w:name w:val="Datum_des_Papiers Zchn"/>
    <w:basedOn w:val="DefaultParagraphFont"/>
    <w:link w:val="DatumdesPapiers"/>
    <w:rsid w:val="00A85333"/>
    <w:rPr>
      <w:rFonts w:ascii="Arial" w:eastAsiaTheme="majorEastAsia" w:hAnsi="Arial" w:cstheme="majorBidi"/>
      <w:bCs/>
      <w:color w:val="1E2832"/>
      <w:kern w:val="28"/>
      <w:sz w:val="20"/>
      <w:szCs w:val="20"/>
    </w:rPr>
  </w:style>
  <w:style w:type="paragraph" w:customStyle="1" w:styleId="TiteldesPapiers">
    <w:name w:val="Titel_des_Papiers"/>
    <w:basedOn w:val="Normal"/>
    <w:link w:val="TiteldesPapiersZchn"/>
    <w:qFormat/>
    <w:rsid w:val="00E106F3"/>
    <w:pPr>
      <w:contextualSpacing/>
    </w:pPr>
    <w:rPr>
      <w:rFonts w:ascii="Arial" w:eastAsiaTheme="majorEastAsia" w:hAnsi="Arial" w:cstheme="majorBidi"/>
      <w:b/>
      <w:caps/>
      <w:color w:val="1E2832"/>
      <w:spacing w:val="10"/>
      <w:kern w:val="28"/>
      <w:sz w:val="32"/>
      <w:szCs w:val="32"/>
      <w14:ligatures w14:val="none"/>
    </w:rPr>
  </w:style>
  <w:style w:type="character" w:customStyle="1" w:styleId="TiteldesPapiersZchn">
    <w:name w:val="Titel_des_Papiers Zchn"/>
    <w:basedOn w:val="DefaultParagraphFont"/>
    <w:link w:val="TiteldesPapiers"/>
    <w:rsid w:val="00E106F3"/>
    <w:rPr>
      <w:rFonts w:ascii="Arial" w:eastAsiaTheme="majorEastAsia" w:hAnsi="Arial" w:cstheme="majorBidi"/>
      <w:b/>
      <w:caps/>
      <w:color w:val="1E2832"/>
      <w:spacing w:val="10"/>
      <w:kern w:val="28"/>
      <w:sz w:val="32"/>
      <w:szCs w:val="32"/>
    </w:rPr>
  </w:style>
  <w:style w:type="character" w:styleId="Strong">
    <w:name w:val="Strong"/>
    <w:basedOn w:val="DefaultParagraphFont"/>
    <w:uiPriority w:val="22"/>
    <w:qFormat/>
    <w:rsid w:val="00E3739C"/>
    <w:rPr>
      <w:b/>
      <w:bCs/>
    </w:rPr>
  </w:style>
  <w:style w:type="paragraph" w:customStyle="1" w:styleId="08AufzhlungEbene2">
    <w:name w:val="08_Aufzählung_Ebene2"/>
    <w:basedOn w:val="08AufzhlungEbene1"/>
    <w:link w:val="08AufzhlungEbene2Zchn"/>
    <w:qFormat/>
    <w:rsid w:val="00A41ACA"/>
    <w:pPr>
      <w:numPr>
        <w:ilvl w:val="1"/>
      </w:numPr>
      <w:ind w:left="788" w:hanging="431"/>
      <w:outlineLvl w:val="9"/>
    </w:pPr>
  </w:style>
  <w:style w:type="character" w:customStyle="1" w:styleId="01DachzeileZchn">
    <w:name w:val="01_Dachzeile Zchn"/>
    <w:basedOn w:val="02TitelZchn"/>
    <w:link w:val="01Dachzeile"/>
    <w:rsid w:val="000465C5"/>
    <w:rPr>
      <w:rFonts w:ascii="Arial" w:eastAsia="Times New Roman" w:hAnsi="Arial" w:cs="Times New Roman"/>
      <w:b w:val="0"/>
      <w:bCs/>
      <w:color w:val="1E2832"/>
      <w:sz w:val="24"/>
      <w:szCs w:val="24"/>
    </w:rPr>
  </w:style>
  <w:style w:type="paragraph" w:customStyle="1" w:styleId="06Bildberschrift">
    <w:name w:val="06_Bildüberschrift"/>
    <w:link w:val="06BildberschriftZchn"/>
    <w:qFormat/>
    <w:rsid w:val="00AF5551"/>
    <w:pPr>
      <w:spacing w:after="0" w:line="240" w:lineRule="auto"/>
    </w:pPr>
    <w:rPr>
      <w:rFonts w:ascii="Arial" w:hAnsi="Arial"/>
      <w:b/>
      <w:bCs/>
      <w:noProof/>
      <w:color w:val="250F51"/>
    </w:rPr>
  </w:style>
  <w:style w:type="paragraph" w:customStyle="1" w:styleId="07Bildunterschrift">
    <w:name w:val="07_Bildunterschrift"/>
    <w:link w:val="07BildunterschriftZchn"/>
    <w:qFormat/>
    <w:rsid w:val="003502F1"/>
    <w:pPr>
      <w:spacing w:before="120" w:after="240"/>
    </w:pPr>
    <w:rPr>
      <w:rFonts w:ascii="Arial" w:hAnsi="Arial"/>
      <w:color w:val="1E2832"/>
      <w:sz w:val="18"/>
      <w:szCs w:val="18"/>
    </w:rPr>
  </w:style>
  <w:style w:type="character" w:customStyle="1" w:styleId="06BildberschriftZchn">
    <w:name w:val="06_Bildüberschrift Zchn"/>
    <w:basedOn w:val="02TitelZchn"/>
    <w:link w:val="06Bildberschrift"/>
    <w:rsid w:val="00AF5551"/>
    <w:rPr>
      <w:rFonts w:ascii="Arial" w:eastAsiaTheme="majorEastAsia" w:hAnsi="Arial" w:cstheme="majorBidi"/>
      <w:b/>
      <w:bCs/>
      <w:noProof/>
      <w:color w:val="250F51"/>
      <w:sz w:val="32"/>
      <w:szCs w:val="32"/>
    </w:rPr>
  </w:style>
  <w:style w:type="character" w:customStyle="1" w:styleId="07BildunterschriftZchn">
    <w:name w:val="07_Bildunterschrift Zchn"/>
    <w:basedOn w:val="06BildberschriftZchn"/>
    <w:link w:val="07Bildunterschrift"/>
    <w:rsid w:val="003502F1"/>
    <w:rPr>
      <w:rFonts w:ascii="Arial" w:eastAsiaTheme="majorEastAsia" w:hAnsi="Arial" w:cstheme="majorBidi"/>
      <w:b w:val="0"/>
      <w:bCs w:val="0"/>
      <w:caps w:val="0"/>
      <w:noProof/>
      <w:color w:val="1E2832"/>
      <w:sz w:val="18"/>
      <w:szCs w:val="18"/>
    </w:rPr>
  </w:style>
  <w:style w:type="character" w:customStyle="1" w:styleId="ts-alignment-element">
    <w:name w:val="ts-alignment-element"/>
    <w:basedOn w:val="DefaultParagraphFont"/>
    <w:rsid w:val="004C64ED"/>
  </w:style>
  <w:style w:type="character" w:customStyle="1" w:styleId="08AufzhlungEbene2Zchn">
    <w:name w:val="08_Aufzählung_Ebene2 Zchn"/>
    <w:basedOn w:val="08AufzhlungEbene1Zchn"/>
    <w:link w:val="08AufzhlungEbene2"/>
    <w:rsid w:val="00A41ACA"/>
    <w:rPr>
      <w:rFonts w:ascii="Arial" w:eastAsia="Times New Roman" w:hAnsi="Arial" w:cs="Times New Roman"/>
      <w:bCs/>
      <w:color w:val="1E2832"/>
      <w:sz w:val="20"/>
      <w:szCs w:val="20"/>
    </w:rPr>
  </w:style>
  <w:style w:type="paragraph" w:styleId="TOCHeading">
    <w:name w:val="TOC Heading"/>
    <w:basedOn w:val="Heading1"/>
    <w:next w:val="Normal"/>
    <w:uiPriority w:val="39"/>
    <w:unhideWhenUsed/>
    <w:qFormat/>
    <w:rsid w:val="00997FA4"/>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de-DE"/>
    </w:rPr>
  </w:style>
  <w:style w:type="paragraph" w:styleId="TOC1">
    <w:name w:val="toc 1"/>
    <w:basedOn w:val="Normal"/>
    <w:next w:val="Normal"/>
    <w:autoRedefine/>
    <w:uiPriority w:val="39"/>
    <w:unhideWhenUsed/>
    <w:rsid w:val="00030CDB"/>
    <w:pPr>
      <w:tabs>
        <w:tab w:val="right" w:leader="dot" w:pos="9344"/>
      </w:tabs>
      <w:spacing w:after="100" w:line="259" w:lineRule="auto"/>
    </w:pPr>
    <w:rPr>
      <w:rFonts w:ascii="Arial" w:hAnsi="Arial" w:cstheme="minorBidi"/>
      <w14:ligatures w14:val="none"/>
    </w:rPr>
  </w:style>
  <w:style w:type="paragraph" w:styleId="TOC2">
    <w:name w:val="toc 2"/>
    <w:basedOn w:val="Normal"/>
    <w:next w:val="Normal"/>
    <w:autoRedefine/>
    <w:uiPriority w:val="39"/>
    <w:unhideWhenUsed/>
    <w:rsid w:val="00997FA4"/>
    <w:pPr>
      <w:spacing w:after="100" w:line="259" w:lineRule="auto"/>
      <w:ind w:left="220"/>
    </w:pPr>
    <w:rPr>
      <w:rFonts w:ascii="Arial" w:hAnsi="Arial" w:cstheme="minorBidi"/>
      <w14:ligatures w14:val="none"/>
    </w:rPr>
  </w:style>
  <w:style w:type="paragraph" w:styleId="TOC3">
    <w:name w:val="toc 3"/>
    <w:basedOn w:val="Normal"/>
    <w:next w:val="Normal"/>
    <w:autoRedefine/>
    <w:uiPriority w:val="39"/>
    <w:unhideWhenUsed/>
    <w:rsid w:val="00997FA4"/>
    <w:pPr>
      <w:spacing w:after="100" w:line="259" w:lineRule="auto"/>
      <w:ind w:left="440"/>
    </w:pPr>
    <w:rPr>
      <w:rFonts w:ascii="Arial" w:hAnsi="Arial" w:cstheme="minorBidi"/>
      <w14:ligatures w14:val="none"/>
    </w:rPr>
  </w:style>
  <w:style w:type="character" w:styleId="Hyperlink">
    <w:name w:val="Hyperlink"/>
    <w:basedOn w:val="DefaultParagraphFont"/>
    <w:uiPriority w:val="99"/>
    <w:unhideWhenUsed/>
    <w:rsid w:val="0037788B"/>
    <w:rPr>
      <w:b/>
      <w:color w:val="1796C2"/>
      <w:u w:val="single"/>
    </w:rPr>
  </w:style>
  <w:style w:type="paragraph" w:customStyle="1" w:styleId="Spiegelstrichliste">
    <w:name w:val="Spiegelstrichliste"/>
    <w:basedOn w:val="05Flietext"/>
    <w:link w:val="SpiegelstrichlisteZchn"/>
    <w:rsid w:val="00913D17"/>
    <w:pPr>
      <w:numPr>
        <w:numId w:val="19"/>
      </w:numPr>
    </w:pPr>
  </w:style>
  <w:style w:type="character" w:customStyle="1" w:styleId="SpiegelstrichlisteZchn">
    <w:name w:val="Spiegelstrichliste Zchn"/>
    <w:basedOn w:val="05FlietextZchn"/>
    <w:link w:val="Spiegelstrichliste"/>
    <w:rsid w:val="00913D17"/>
    <w:rPr>
      <w:rFonts w:ascii="Arial" w:hAnsi="Arial"/>
      <w:color w:val="1E2832"/>
    </w:rPr>
  </w:style>
  <w:style w:type="paragraph" w:customStyle="1" w:styleId="04ZwischenberschriftEbene2">
    <w:name w:val="04_Zwischenüberschrift_Ebene2"/>
    <w:basedOn w:val="04ZwischenberschriftEbene1"/>
    <w:link w:val="04ZwischenberschriftEbene2Zchn"/>
    <w:rsid w:val="00675909"/>
    <w:pPr>
      <w:numPr>
        <w:numId w:val="23"/>
      </w:numPr>
    </w:pPr>
    <w:rPr>
      <w:b w:val="0"/>
      <w:bCs/>
    </w:rPr>
  </w:style>
  <w:style w:type="paragraph" w:customStyle="1" w:styleId="04ZwischenberschriftEbene20">
    <w:name w:val="04_Zwischenüberschrift_Ebene_2"/>
    <w:basedOn w:val="04ZwischenberschriftEbene1"/>
    <w:link w:val="04ZwischenberschriftEbene2Zchn0"/>
    <w:qFormat/>
    <w:rsid w:val="0098179F"/>
    <w:pPr>
      <w:numPr>
        <w:ilvl w:val="1"/>
      </w:numPr>
      <w:outlineLvl w:val="1"/>
    </w:pPr>
    <w:rPr>
      <w:b w:val="0"/>
      <w:bCs/>
      <w:sz w:val="24"/>
      <w:szCs w:val="24"/>
    </w:rPr>
  </w:style>
  <w:style w:type="character" w:customStyle="1" w:styleId="04ZwischenberschriftEbene2Zchn">
    <w:name w:val="04_Zwischenüberschrift_Ebene2 Zchn"/>
    <w:basedOn w:val="04ZwischenberschriftEbene1Zchn"/>
    <w:link w:val="04ZwischenberschriftEbene2"/>
    <w:rsid w:val="00675909"/>
    <w:rPr>
      <w:rFonts w:ascii="Arial" w:eastAsia="Times New Roman" w:hAnsi="Arial" w:cs="Times New Roman"/>
      <w:b w:val="0"/>
      <w:bCs/>
      <w:color w:val="2A255A"/>
      <w:sz w:val="24"/>
      <w:szCs w:val="24"/>
    </w:rPr>
  </w:style>
  <w:style w:type="paragraph" w:customStyle="1" w:styleId="04ZwischenberschriftEbene3">
    <w:name w:val="04_Zwischenüberschrift_Ebene_3"/>
    <w:basedOn w:val="04ZwischenberschriftEbene20"/>
    <w:link w:val="04ZwischenberschriftEbene3Zchn"/>
    <w:qFormat/>
    <w:rsid w:val="00371382"/>
    <w:pPr>
      <w:numPr>
        <w:ilvl w:val="2"/>
      </w:numPr>
    </w:pPr>
    <w:rPr>
      <w:sz w:val="22"/>
      <w:szCs w:val="22"/>
    </w:rPr>
  </w:style>
  <w:style w:type="character" w:customStyle="1" w:styleId="04ZwischenberschriftEbene2Zchn0">
    <w:name w:val="04_Zwischenüberschrift_Ebene_2 Zchn"/>
    <w:basedOn w:val="04ZwischenberschriftEbene1Zchn"/>
    <w:link w:val="04ZwischenberschriftEbene20"/>
    <w:rsid w:val="0098179F"/>
    <w:rPr>
      <w:rFonts w:ascii="Arial" w:eastAsia="Times New Roman" w:hAnsi="Arial" w:cs="Times New Roman"/>
      <w:b w:val="0"/>
      <w:bCs/>
      <w:color w:val="250F51"/>
      <w:sz w:val="24"/>
      <w:szCs w:val="24"/>
    </w:rPr>
  </w:style>
  <w:style w:type="paragraph" w:customStyle="1" w:styleId="04Zwischenberschrift3">
    <w:name w:val="04_Zwischenüberschrift_3"/>
    <w:basedOn w:val="04ZwischenberschriftEbene20"/>
    <w:link w:val="04Zwischenberschrift3Zchn"/>
    <w:rsid w:val="00177F24"/>
    <w:pPr>
      <w:numPr>
        <w:ilvl w:val="0"/>
        <w:numId w:val="0"/>
      </w:numPr>
      <w:outlineLvl w:val="2"/>
    </w:pPr>
  </w:style>
  <w:style w:type="character" w:customStyle="1" w:styleId="04ZwischenberschriftEbene3Zchn">
    <w:name w:val="04_Zwischenüberschrift_Ebene_3 Zchn"/>
    <w:basedOn w:val="04ZwischenberschriftEbene2Zchn0"/>
    <w:link w:val="04ZwischenberschriftEbene3"/>
    <w:rsid w:val="00371382"/>
    <w:rPr>
      <w:rFonts w:ascii="Arial" w:eastAsia="Times New Roman" w:hAnsi="Arial" w:cs="Times New Roman"/>
      <w:b w:val="0"/>
      <w:bCs/>
      <w:color w:val="250F51"/>
      <w:sz w:val="26"/>
      <w:szCs w:val="26"/>
    </w:rPr>
  </w:style>
  <w:style w:type="character" w:customStyle="1" w:styleId="04Zwischenberschrift3Zchn">
    <w:name w:val="04_Zwischenüberschrift_3 Zchn"/>
    <w:basedOn w:val="04ZwischenberschriftEbene2Zchn0"/>
    <w:link w:val="04Zwischenberschrift3"/>
    <w:rsid w:val="00177F24"/>
    <w:rPr>
      <w:rFonts w:ascii="Arial" w:eastAsia="Times New Roman" w:hAnsi="Arial" w:cs="Times New Roman"/>
      <w:b w:val="0"/>
      <w:bCs/>
      <w:color w:val="2A255A"/>
      <w:sz w:val="26"/>
      <w:szCs w:val="26"/>
    </w:rPr>
  </w:style>
  <w:style w:type="character" w:styleId="UnresolvedMention">
    <w:name w:val="Unresolved Mention"/>
    <w:basedOn w:val="DefaultParagraphFont"/>
    <w:uiPriority w:val="99"/>
    <w:semiHidden/>
    <w:unhideWhenUsed/>
    <w:rsid w:val="00327226"/>
    <w:rPr>
      <w:color w:val="605E5C"/>
      <w:shd w:val="clear" w:color="auto" w:fill="E1DFDD"/>
    </w:rPr>
  </w:style>
  <w:style w:type="character" w:styleId="FollowedHyperlink">
    <w:name w:val="FollowedHyperlink"/>
    <w:basedOn w:val="DefaultParagraphFont"/>
    <w:uiPriority w:val="99"/>
    <w:semiHidden/>
    <w:unhideWhenUsed/>
    <w:rsid w:val="006C1521"/>
    <w:rPr>
      <w:color w:val="1796C2"/>
      <w:u w:val="single"/>
    </w:rPr>
  </w:style>
  <w:style w:type="paragraph" w:customStyle="1" w:styleId="08AufzhlungSymbole">
    <w:name w:val="08_Aufzählung_Symbole"/>
    <w:basedOn w:val="Normal"/>
    <w:link w:val="08AufzhlungSymboleZchn"/>
    <w:qFormat/>
    <w:rsid w:val="004058B7"/>
    <w:pPr>
      <w:numPr>
        <w:numId w:val="28"/>
      </w:numPr>
      <w:spacing w:after="120" w:line="270" w:lineRule="exact"/>
      <w:ind w:left="357" w:hanging="357"/>
    </w:pPr>
    <w:rPr>
      <w:rFonts w:ascii="Arial" w:eastAsia="Times New Roman" w:hAnsi="Arial" w:cs="Times New Roman"/>
      <w:bCs/>
      <w:color w:val="1E2832"/>
      <w14:ligatures w14:val="none"/>
    </w:rPr>
  </w:style>
  <w:style w:type="character" w:customStyle="1" w:styleId="08AufzhlungSymboleZchn">
    <w:name w:val="08_Aufzählung_Symbole Zchn"/>
    <w:basedOn w:val="DefaultParagraphFont"/>
    <w:link w:val="08AufzhlungSymbole"/>
    <w:rsid w:val="004058B7"/>
    <w:rPr>
      <w:rFonts w:ascii="Arial" w:eastAsia="Times New Roman" w:hAnsi="Arial" w:cs="Times New Roman"/>
      <w:bCs/>
      <w:color w:val="1E2832"/>
    </w:rPr>
  </w:style>
  <w:style w:type="paragraph" w:styleId="Revision">
    <w:name w:val="Revision"/>
    <w:hidden/>
    <w:uiPriority w:val="99"/>
    <w:semiHidden/>
    <w:rsid w:val="007947B1"/>
    <w:pPr>
      <w:spacing w:after="0" w:line="240" w:lineRule="auto"/>
    </w:pPr>
    <w:rPr>
      <w:rFonts w:ascii="Aptos" w:hAnsi="Aptos" w:cs="Apto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8551">
      <w:bodyDiv w:val="1"/>
      <w:marLeft w:val="0"/>
      <w:marRight w:val="0"/>
      <w:marTop w:val="0"/>
      <w:marBottom w:val="0"/>
      <w:divBdr>
        <w:top w:val="none" w:sz="0" w:space="0" w:color="auto"/>
        <w:left w:val="none" w:sz="0" w:space="0" w:color="auto"/>
        <w:bottom w:val="none" w:sz="0" w:space="0" w:color="auto"/>
        <w:right w:val="none" w:sz="0" w:space="0" w:color="auto"/>
      </w:divBdr>
    </w:div>
    <w:div w:id="1578712271">
      <w:bodyDiv w:val="1"/>
      <w:marLeft w:val="0"/>
      <w:marRight w:val="0"/>
      <w:marTop w:val="0"/>
      <w:marBottom w:val="0"/>
      <w:divBdr>
        <w:top w:val="none" w:sz="0" w:space="0" w:color="auto"/>
        <w:left w:val="none" w:sz="0" w:space="0" w:color="auto"/>
        <w:bottom w:val="none" w:sz="0" w:space="0" w:color="auto"/>
        <w:right w:val="none" w:sz="0" w:space="0" w:color="auto"/>
      </w:divBdr>
    </w:div>
    <w:div w:id="1744641328">
      <w:bodyDiv w:val="1"/>
      <w:marLeft w:val="0"/>
      <w:marRight w:val="0"/>
      <w:marTop w:val="0"/>
      <w:marBottom w:val="0"/>
      <w:divBdr>
        <w:top w:val="none" w:sz="0" w:space="0" w:color="auto"/>
        <w:left w:val="none" w:sz="0" w:space="0" w:color="auto"/>
        <w:bottom w:val="none" w:sz="0" w:space="0" w:color="auto"/>
        <w:right w:val="none" w:sz="0" w:space="0" w:color="auto"/>
      </w:divBdr>
      <w:divsChild>
        <w:div w:id="1564869942">
          <w:marLeft w:val="0"/>
          <w:marRight w:val="0"/>
          <w:marTop w:val="0"/>
          <w:marBottom w:val="0"/>
          <w:divBdr>
            <w:top w:val="none" w:sz="0" w:space="0" w:color="auto"/>
            <w:left w:val="none" w:sz="0" w:space="0" w:color="auto"/>
            <w:bottom w:val="none" w:sz="0" w:space="0" w:color="auto"/>
            <w:right w:val="none" w:sz="0" w:space="0" w:color="auto"/>
          </w:divBdr>
          <w:divsChild>
            <w:div w:id="1700817906">
              <w:marLeft w:val="0"/>
              <w:marRight w:val="0"/>
              <w:marTop w:val="0"/>
              <w:marBottom w:val="0"/>
              <w:divBdr>
                <w:top w:val="none" w:sz="0" w:space="0" w:color="auto"/>
                <w:left w:val="none" w:sz="0" w:space="0" w:color="auto"/>
                <w:bottom w:val="none" w:sz="0" w:space="0" w:color="auto"/>
                <w:right w:val="none" w:sz="0" w:space="0" w:color="auto"/>
              </w:divBdr>
              <w:divsChild>
                <w:div w:id="1031225027">
                  <w:marLeft w:val="0"/>
                  <w:marRight w:val="0"/>
                  <w:marTop w:val="0"/>
                  <w:marBottom w:val="0"/>
                  <w:divBdr>
                    <w:top w:val="none" w:sz="0" w:space="0" w:color="auto"/>
                    <w:left w:val="none" w:sz="0" w:space="0" w:color="auto"/>
                    <w:bottom w:val="none" w:sz="0" w:space="0" w:color="auto"/>
                    <w:right w:val="none" w:sz="0" w:space="0" w:color="auto"/>
                  </w:divBdr>
                  <w:divsChild>
                    <w:div w:id="1538195678">
                      <w:marLeft w:val="0"/>
                      <w:marRight w:val="0"/>
                      <w:marTop w:val="0"/>
                      <w:marBottom w:val="0"/>
                      <w:divBdr>
                        <w:top w:val="none" w:sz="0" w:space="0" w:color="auto"/>
                        <w:left w:val="none" w:sz="0" w:space="0" w:color="auto"/>
                        <w:bottom w:val="none" w:sz="0" w:space="0" w:color="auto"/>
                        <w:right w:val="none" w:sz="0" w:space="0" w:color="auto"/>
                      </w:divBdr>
                      <w:divsChild>
                        <w:div w:id="1816138108">
                          <w:marLeft w:val="0"/>
                          <w:marRight w:val="0"/>
                          <w:marTop w:val="0"/>
                          <w:marBottom w:val="0"/>
                          <w:divBdr>
                            <w:top w:val="none" w:sz="0" w:space="0" w:color="auto"/>
                            <w:left w:val="none" w:sz="0" w:space="0" w:color="auto"/>
                            <w:bottom w:val="none" w:sz="0" w:space="0" w:color="auto"/>
                            <w:right w:val="none" w:sz="0" w:space="0" w:color="auto"/>
                          </w:divBdr>
                          <w:divsChild>
                            <w:div w:id="2123376812">
                              <w:marLeft w:val="0"/>
                              <w:marRight w:val="0"/>
                              <w:marTop w:val="0"/>
                              <w:marBottom w:val="0"/>
                              <w:divBdr>
                                <w:top w:val="none" w:sz="0" w:space="0" w:color="auto"/>
                                <w:left w:val="none" w:sz="0" w:space="0" w:color="auto"/>
                                <w:bottom w:val="none" w:sz="0" w:space="0" w:color="auto"/>
                                <w:right w:val="none" w:sz="0" w:space="0" w:color="auto"/>
                              </w:divBdr>
                              <w:divsChild>
                                <w:div w:id="271519661">
                                  <w:marLeft w:val="0"/>
                                  <w:marRight w:val="0"/>
                                  <w:marTop w:val="0"/>
                                  <w:marBottom w:val="0"/>
                                  <w:divBdr>
                                    <w:top w:val="none" w:sz="0" w:space="0" w:color="auto"/>
                                    <w:left w:val="none" w:sz="0" w:space="0" w:color="auto"/>
                                    <w:bottom w:val="none" w:sz="0" w:space="0" w:color="auto"/>
                                    <w:right w:val="none" w:sz="0" w:space="0" w:color="auto"/>
                                  </w:divBdr>
                                  <w:divsChild>
                                    <w:div w:id="1968510137">
                                      <w:marLeft w:val="0"/>
                                      <w:marRight w:val="0"/>
                                      <w:marTop w:val="0"/>
                                      <w:marBottom w:val="0"/>
                                      <w:divBdr>
                                        <w:top w:val="none" w:sz="0" w:space="0" w:color="auto"/>
                                        <w:left w:val="none" w:sz="0" w:space="0" w:color="auto"/>
                                        <w:bottom w:val="none" w:sz="0" w:space="0" w:color="auto"/>
                                        <w:right w:val="none" w:sz="0" w:space="0" w:color="auto"/>
                                      </w:divBdr>
                                      <w:divsChild>
                                        <w:div w:id="1885368771">
                                          <w:marLeft w:val="0"/>
                                          <w:marRight w:val="0"/>
                                          <w:marTop w:val="0"/>
                                          <w:marBottom w:val="0"/>
                                          <w:divBdr>
                                            <w:top w:val="none" w:sz="0" w:space="0" w:color="auto"/>
                                            <w:left w:val="none" w:sz="0" w:space="0" w:color="auto"/>
                                            <w:bottom w:val="none" w:sz="0" w:space="0" w:color="auto"/>
                                            <w:right w:val="none" w:sz="0" w:space="0" w:color="auto"/>
                                          </w:divBdr>
                                          <w:divsChild>
                                            <w:div w:id="1175002090">
                                              <w:marLeft w:val="0"/>
                                              <w:marRight w:val="0"/>
                                              <w:marTop w:val="0"/>
                                              <w:marBottom w:val="0"/>
                                              <w:divBdr>
                                                <w:top w:val="none" w:sz="0" w:space="0" w:color="auto"/>
                                                <w:left w:val="none" w:sz="0" w:space="0" w:color="auto"/>
                                                <w:bottom w:val="none" w:sz="0" w:space="0" w:color="auto"/>
                                                <w:right w:val="none" w:sz="0" w:space="0" w:color="auto"/>
                                              </w:divBdr>
                                              <w:divsChild>
                                                <w:div w:id="1064371619">
                                                  <w:marLeft w:val="0"/>
                                                  <w:marRight w:val="0"/>
                                                  <w:marTop w:val="0"/>
                                                  <w:marBottom w:val="0"/>
                                                  <w:divBdr>
                                                    <w:top w:val="none" w:sz="0" w:space="0" w:color="auto"/>
                                                    <w:left w:val="none" w:sz="0" w:space="0" w:color="auto"/>
                                                    <w:bottom w:val="none" w:sz="0" w:space="0" w:color="auto"/>
                                                    <w:right w:val="none" w:sz="0" w:space="0" w:color="auto"/>
                                                  </w:divBdr>
                                                  <w:divsChild>
                                                    <w:div w:id="1326742625">
                                                      <w:marLeft w:val="0"/>
                                                      <w:marRight w:val="0"/>
                                                      <w:marTop w:val="0"/>
                                                      <w:marBottom w:val="0"/>
                                                      <w:divBdr>
                                                        <w:top w:val="none" w:sz="0" w:space="0" w:color="auto"/>
                                                        <w:left w:val="none" w:sz="0" w:space="0" w:color="auto"/>
                                                        <w:bottom w:val="none" w:sz="0" w:space="0" w:color="auto"/>
                                                        <w:right w:val="none" w:sz="0" w:space="0" w:color="auto"/>
                                                      </w:divBdr>
                                                      <w:divsChild>
                                                        <w:div w:id="1601913763">
                                                          <w:marLeft w:val="0"/>
                                                          <w:marRight w:val="0"/>
                                                          <w:marTop w:val="0"/>
                                                          <w:marBottom w:val="0"/>
                                                          <w:divBdr>
                                                            <w:top w:val="none" w:sz="0" w:space="0" w:color="auto"/>
                                                            <w:left w:val="none" w:sz="0" w:space="0" w:color="auto"/>
                                                            <w:bottom w:val="none" w:sz="0" w:space="0" w:color="auto"/>
                                                            <w:right w:val="none" w:sz="0" w:space="0" w:color="auto"/>
                                                          </w:divBdr>
                                                          <w:divsChild>
                                                            <w:div w:id="9372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er.diederichs.en2x\Downloads\en2x_Presseinfo_Vorlage%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cc7ce1-9143-4d76-91b0-f20b09633d3f">
      <Terms xmlns="http://schemas.microsoft.com/office/infopath/2007/PartnerControls"/>
    </lcf76f155ced4ddcb4097134ff3c332f>
    <TaxCatchAll xmlns="d85148c6-851f-47a3-8805-adbb0220f0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4126F82D9301045B9A5743484489ED4" ma:contentTypeVersion="18" ma:contentTypeDescription="Ein neues Dokument erstellen." ma:contentTypeScope="" ma:versionID="1e5668d8303f763be230fb7af2157735">
  <xsd:schema xmlns:xsd="http://www.w3.org/2001/XMLSchema" xmlns:xs="http://www.w3.org/2001/XMLSchema" xmlns:p="http://schemas.microsoft.com/office/2006/metadata/properties" xmlns:ns2="5ccc7ce1-9143-4d76-91b0-f20b09633d3f" xmlns:ns3="d85148c6-851f-47a3-8805-adbb0220f05a" targetNamespace="http://schemas.microsoft.com/office/2006/metadata/properties" ma:root="true" ma:fieldsID="d326a916477daf464d16499c70ed97bc" ns2:_="" ns3:_="">
    <xsd:import namespace="5ccc7ce1-9143-4d76-91b0-f20b09633d3f"/>
    <xsd:import namespace="d85148c6-851f-47a3-8805-adbb0220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c7ce1-9143-4d76-91b0-f20b0963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29eef34-7f14-4ea5-b203-65ba5ddfca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148c6-851f-47a3-8805-adbb0220f0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aefcab-3311-4824-bf0a-82e3d6763144}" ma:internalName="TaxCatchAll" ma:showField="CatchAllData" ma:web="d85148c6-851f-47a3-8805-adbb0220f0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8FF6F-440B-4138-B4C9-D3C9B4442DC4}">
  <ds:schemaRefs>
    <ds:schemaRef ds:uri="http://schemas.microsoft.com/sharepoint/v3/contenttype/forms"/>
  </ds:schemaRefs>
</ds:datastoreItem>
</file>

<file path=customXml/itemProps2.xml><?xml version="1.0" encoding="utf-8"?>
<ds:datastoreItem xmlns:ds="http://schemas.openxmlformats.org/officeDocument/2006/customXml" ds:itemID="{9186857A-E252-49E9-8D2A-46E011FB68F7}">
  <ds:schemaRefs>
    <ds:schemaRef ds:uri="http://schemas.openxmlformats.org/officeDocument/2006/bibliography"/>
  </ds:schemaRefs>
</ds:datastoreItem>
</file>

<file path=customXml/itemProps3.xml><?xml version="1.0" encoding="utf-8"?>
<ds:datastoreItem xmlns:ds="http://schemas.openxmlformats.org/officeDocument/2006/customXml" ds:itemID="{E39E002D-A700-4EA9-A323-3BE53BEF27C5}">
  <ds:schemaRefs>
    <ds:schemaRef ds:uri="http://schemas.microsoft.com/office/2006/metadata/properties"/>
    <ds:schemaRef ds:uri="http://schemas.microsoft.com/office/infopath/2007/PartnerControls"/>
    <ds:schemaRef ds:uri="5ccc7ce1-9143-4d76-91b0-f20b09633d3f"/>
    <ds:schemaRef ds:uri="d85148c6-851f-47a3-8805-adbb0220f05a"/>
  </ds:schemaRefs>
</ds:datastoreItem>
</file>

<file path=customXml/itemProps4.xml><?xml version="1.0" encoding="utf-8"?>
<ds:datastoreItem xmlns:ds="http://schemas.openxmlformats.org/officeDocument/2006/customXml" ds:itemID="{6BC2FAB1-0A5B-477A-AE01-118E7C316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c7ce1-9143-4d76-91b0-f20b09633d3f"/>
    <ds:schemaRef ds:uri="d85148c6-851f-47a3-8805-adbb0220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en2x_Presseinfo_Vorlage (1).dotx</Template>
  <TotalTime>0</TotalTime>
  <Pages>1</Pages>
  <Words>406</Words>
  <Characters>2318</Characters>
  <Application>Microsoft Office Word</Application>
  <DocSecurity>4</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Diederichs</dc:creator>
  <cp:keywords/>
  <dc:description/>
  <cp:lastModifiedBy>Rainer Diederichs (en2x)</cp:lastModifiedBy>
  <cp:revision>47</cp:revision>
  <cp:lastPrinted>2021-08-24T15:48:00Z</cp:lastPrinted>
  <dcterms:created xsi:type="dcterms:W3CDTF">2025-11-05T12:34:00Z</dcterms:created>
  <dcterms:modified xsi:type="dcterms:W3CDTF">2025-11-04T10:58:00Z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600800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0x010100D4126F82D9301045B9A5743484489ED4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de</vt:lpwstr>
  </property>
</Properties>
</file>