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A5F74" w14:textId="2731BE08" w:rsidR="00CD4FD7" w:rsidRPr="002D56D6" w:rsidRDefault="006C15FF" w:rsidP="002D56D6">
      <w:pPr>
        <w:pStyle w:val="01Dachzeile"/>
      </w:pPr>
      <w:bookmarkStart w:id="0" w:name="_Toc79759383"/>
      <w:bookmarkStart w:id="1" w:name="_Toc79759470"/>
      <w:r w:rsidRPr="006C15FF">
        <w:t>Jahresausblick 2025</w:t>
      </w:r>
      <w:r>
        <w:t xml:space="preserve">: </w:t>
      </w:r>
      <w:r w:rsidRPr="006C15FF">
        <w:t>Mol</w:t>
      </w:r>
      <w:r w:rsidR="00260DE4">
        <w:t>e</w:t>
      </w:r>
      <w:r w:rsidRPr="006C15FF">
        <w:t xml:space="preserve">külwende und </w:t>
      </w:r>
      <w:r w:rsidR="00DA63C1">
        <w:t>Stromwende gehören zusammen</w:t>
      </w:r>
    </w:p>
    <w:bookmarkEnd w:id="0"/>
    <w:bookmarkEnd w:id="1"/>
    <w:p w14:paraId="745C8F53" w14:textId="15DDFAE2" w:rsidR="00CD4FD7" w:rsidRDefault="006C15FF" w:rsidP="00CD4FD7">
      <w:pPr>
        <w:pStyle w:val="02Titel"/>
      </w:pPr>
      <w:r>
        <w:t>„</w:t>
      </w:r>
      <w:r w:rsidR="005A0D8F">
        <w:t xml:space="preserve">Klimaschonende </w:t>
      </w:r>
      <w:r>
        <w:t>Technologien müssen attraktiv für Investoren sein“</w:t>
      </w:r>
    </w:p>
    <w:p w14:paraId="1DF3471D" w14:textId="781FA8B4" w:rsidR="008C14AC" w:rsidRPr="00664F72" w:rsidRDefault="006C15FF" w:rsidP="005663B6">
      <w:pPr>
        <w:pStyle w:val="03Einleitung"/>
      </w:pPr>
      <w:r>
        <w:t>Die Energiewende kann 2025 an Schwung gewinnen, wenn</w:t>
      </w:r>
      <w:r w:rsidR="008623FF">
        <w:t xml:space="preserve"> </w:t>
      </w:r>
      <w:r w:rsidR="004A386A">
        <w:t>die</w:t>
      </w:r>
      <w:r w:rsidR="008623FF">
        <w:t xml:space="preserve"> Stromwende</w:t>
      </w:r>
      <w:r>
        <w:t xml:space="preserve"> </w:t>
      </w:r>
      <w:r w:rsidR="00976724">
        <w:t xml:space="preserve">endlich </w:t>
      </w:r>
      <w:r>
        <w:t>um eine Molekülwende ergänzt wird und die Politik pragmatischer und marktorientierter vorgeht. Das ist die Einschätzung des en2x – Wirtschaftsverband Fuels und Energie. „</w:t>
      </w:r>
      <w:r w:rsidR="004D18E3">
        <w:t>A</w:t>
      </w:r>
      <w:r w:rsidR="00F70A4A">
        <w:t xml:space="preserve">uf </w:t>
      </w:r>
      <w:r w:rsidR="007475C2">
        <w:t xml:space="preserve">klimaschonende </w:t>
      </w:r>
      <w:r>
        <w:t xml:space="preserve">Technologien </w:t>
      </w:r>
      <w:r w:rsidR="00F71620">
        <w:t>zu setzen</w:t>
      </w:r>
      <w:r w:rsidR="4CABBD34">
        <w:t>,</w:t>
      </w:r>
      <w:r w:rsidR="73E33B66">
        <w:t xml:space="preserve"> </w:t>
      </w:r>
      <w:r w:rsidR="7CFC36A4">
        <w:t>muss</w:t>
      </w:r>
      <w:r>
        <w:t xml:space="preserve"> </w:t>
      </w:r>
      <w:r w:rsidR="003D7ACA">
        <w:t xml:space="preserve">für Investoren </w:t>
      </w:r>
      <w:r>
        <w:t>künftig attraktiv</w:t>
      </w:r>
      <w:r w:rsidR="7D8CA855">
        <w:t>er</w:t>
      </w:r>
      <w:r>
        <w:t xml:space="preserve"> </w:t>
      </w:r>
      <w:r w:rsidR="3046E1D2">
        <w:t>werden</w:t>
      </w:r>
      <w:r>
        <w:t>. Dafür die Voraussetzungen zu schaffen</w:t>
      </w:r>
      <w:r w:rsidR="00184EAF">
        <w:t>,</w:t>
      </w:r>
      <w:r>
        <w:t xml:space="preserve"> wird eine zentrale Aufgabe der neuen Bundesregierung sein“, so en2x-Hauptgeschäftsführer Prof. Christian Küchen.</w:t>
      </w:r>
    </w:p>
    <w:p w14:paraId="18FBD391" w14:textId="77777777" w:rsidR="0051205A" w:rsidRPr="00597B64" w:rsidRDefault="0051205A" w:rsidP="005663B6">
      <w:pPr>
        <w:pStyle w:val="03Einleitung"/>
        <w:rPr>
          <w:shd w:val="clear" w:color="auto" w:fill="FFFFFF"/>
        </w:rPr>
      </w:pPr>
    </w:p>
    <w:p w14:paraId="1CD38CF2" w14:textId="0F8F30CC" w:rsidR="00331AD0" w:rsidRDefault="0F464247">
      <w:pPr>
        <w:pStyle w:val="05Flietext"/>
      </w:pPr>
      <w:r>
        <w:t>Der Ausbau von Wind- und Sonnenenergie hierzulande ist von großer Bedeutung, wird aber nicht ausreichen, um die Klimaziele zu er</w:t>
      </w:r>
      <w:r w:rsidR="00AD593B">
        <w:t>füll</w:t>
      </w:r>
      <w:r>
        <w:t>en.</w:t>
      </w:r>
      <w:r w:rsidR="47910FAA">
        <w:t xml:space="preserve"> Denn Strom deckt derzeit lediglich </w:t>
      </w:r>
      <w:r w:rsidR="799C645D">
        <w:t xml:space="preserve">rund ein Fünftel </w:t>
      </w:r>
      <w:r w:rsidR="47910FAA">
        <w:t xml:space="preserve">des Endenergiebedarfs in Deutschland ab. Den großen Rest tragen </w:t>
      </w:r>
      <w:r w:rsidR="0083346A">
        <w:t xml:space="preserve">vor allem </w:t>
      </w:r>
      <w:r w:rsidR="47910FAA">
        <w:t xml:space="preserve">molekülbasierte Energieträger wie Öl und Gas bei. </w:t>
      </w:r>
      <w:r w:rsidR="0B3E16FE">
        <w:t>Diese Energie</w:t>
      </w:r>
      <w:r w:rsidR="00807D8E">
        <w:t>form</w:t>
      </w:r>
      <w:r w:rsidR="0B3E16FE">
        <w:t xml:space="preserve"> wird</w:t>
      </w:r>
      <w:r w:rsidR="7F7681E3">
        <w:t xml:space="preserve"> auch künftig benötigt</w:t>
      </w:r>
      <w:r w:rsidR="47910FAA">
        <w:t xml:space="preserve">, selbst bei verstärkter Elektrifizierung. </w:t>
      </w:r>
      <w:r w:rsidR="433788B2">
        <w:t xml:space="preserve">Das zeigt </w:t>
      </w:r>
      <w:r w:rsidR="799C645D">
        <w:t xml:space="preserve">die Entwicklung in </w:t>
      </w:r>
      <w:r w:rsidR="607B35E6">
        <w:t>L</w:t>
      </w:r>
      <w:r w:rsidR="799C645D">
        <w:t xml:space="preserve">ändern wie Schweden, aber </w:t>
      </w:r>
      <w:r w:rsidR="433788B2">
        <w:t>auch die aktuelle Energiebilanz</w:t>
      </w:r>
      <w:r w:rsidR="799C645D">
        <w:t xml:space="preserve"> hierzulande</w:t>
      </w:r>
      <w:r w:rsidR="4C2B09D5">
        <w:t xml:space="preserve">: </w:t>
      </w:r>
      <w:r w:rsidR="4F3AEE6E">
        <w:t xml:space="preserve">Berechnungen der Arbeitsgemeinschaft Energiebilanzen (AGEB) zufolge </w:t>
      </w:r>
      <w:r w:rsidR="77630FEA">
        <w:t xml:space="preserve">ist </w:t>
      </w:r>
      <w:r w:rsidR="4F3AEE6E">
        <w:t xml:space="preserve">Mineralöl </w:t>
      </w:r>
      <w:r w:rsidR="23815043">
        <w:t xml:space="preserve">weiterhin der wichtigste Energieträger in Deutschland und konnte </w:t>
      </w:r>
      <w:r w:rsidR="019E87A6">
        <w:t xml:space="preserve">seinen Anteil am Primärenergieverbrauch </w:t>
      </w:r>
      <w:r w:rsidR="23815043">
        <w:t xml:space="preserve">2024 </w:t>
      </w:r>
      <w:r w:rsidR="4F884838">
        <w:t>von 36,4 auf 36,6 Prozent sogar leicht</w:t>
      </w:r>
      <w:r w:rsidR="48C09B87">
        <w:t xml:space="preserve"> </w:t>
      </w:r>
      <w:r w:rsidR="31F944CD">
        <w:t>erhöhen.</w:t>
      </w:r>
    </w:p>
    <w:p w14:paraId="6FA191A6" w14:textId="3C5B22F5" w:rsidR="001A3467" w:rsidRDefault="001A3467" w:rsidP="005D6DFE">
      <w:pPr>
        <w:pStyle w:val="05Flietext"/>
      </w:pPr>
    </w:p>
    <w:p w14:paraId="6C8CED9C" w14:textId="0261584C" w:rsidR="00331AD0" w:rsidRDefault="008E1F53" w:rsidP="005D6DFE">
      <w:pPr>
        <w:pStyle w:val="05Flietext"/>
      </w:pPr>
      <w:r>
        <w:t xml:space="preserve">Küchen: </w:t>
      </w:r>
      <w:r w:rsidR="00331AD0">
        <w:t>„</w:t>
      </w:r>
      <w:r w:rsidR="0FC765A7">
        <w:t>Das zeigt die Dringlichkeit</w:t>
      </w:r>
      <w:r w:rsidR="015FF346">
        <w:t xml:space="preserve"> von</w:t>
      </w:r>
      <w:r w:rsidR="0FC765A7">
        <w:t xml:space="preserve"> </w:t>
      </w:r>
      <w:r w:rsidR="47910FAA">
        <w:t>Alternative</w:t>
      </w:r>
      <w:r w:rsidR="5E1258A2">
        <w:t>n</w:t>
      </w:r>
      <w:r w:rsidR="47910FAA">
        <w:t xml:space="preserve"> zu </w:t>
      </w:r>
      <w:r w:rsidR="107280C8">
        <w:t>fossilen</w:t>
      </w:r>
      <w:r w:rsidR="00331AD0">
        <w:t xml:space="preserve"> Molekülen, zum Beispiel in der Schiff- und Luftfahrt oder als Rohstoff </w:t>
      </w:r>
      <w:r w:rsidR="33C001F5">
        <w:t xml:space="preserve">für die </w:t>
      </w:r>
      <w:r w:rsidR="47910FAA">
        <w:t>Chemie</w:t>
      </w:r>
      <w:r w:rsidR="07C46EEA">
        <w:t>- und Bau</w:t>
      </w:r>
      <w:r w:rsidR="47910FAA">
        <w:t>industrie</w:t>
      </w:r>
      <w:r w:rsidR="607B35E6">
        <w:t>.</w:t>
      </w:r>
      <w:r w:rsidR="00F54D35">
        <w:t xml:space="preserve"> </w:t>
      </w:r>
      <w:r w:rsidR="00331AD0">
        <w:t xml:space="preserve">Auch für eine resiliente, krisensichere Versorgung </w:t>
      </w:r>
      <w:r w:rsidR="02603CA1">
        <w:t>brauchen wir</w:t>
      </w:r>
      <w:r w:rsidR="00331AD0">
        <w:t xml:space="preserve"> gut speicherbare </w:t>
      </w:r>
      <w:r w:rsidR="00520091">
        <w:t xml:space="preserve">und flexibel einsetzbare </w:t>
      </w:r>
      <w:r w:rsidR="00331AD0">
        <w:t>Energieträger.“ Diese müssten jetzt, wie der Strom, nach und nach CO</w:t>
      </w:r>
      <w:r w:rsidR="00331AD0" w:rsidRPr="6474114F">
        <w:rPr>
          <w:vertAlign w:val="subscript"/>
        </w:rPr>
        <w:t>2</w:t>
      </w:r>
      <w:r w:rsidR="00331AD0">
        <w:t>-neutral werden. „Die Notwendigkeit einer solchen Molekülwende hat die Politik erkannt,</w:t>
      </w:r>
      <w:r w:rsidR="00072CF1">
        <w:t xml:space="preserve"> doch ein ‚Weiter so‘ </w:t>
      </w:r>
      <w:r w:rsidR="00AD739D">
        <w:t xml:space="preserve">mit den bekannten Instrumenten </w:t>
      </w:r>
      <w:r w:rsidR="004D421F">
        <w:t xml:space="preserve">wird </w:t>
      </w:r>
      <w:r w:rsidR="00072CF1">
        <w:t>nicht aus</w:t>
      </w:r>
      <w:r w:rsidR="004D421F">
        <w:t>reichen</w:t>
      </w:r>
      <w:r w:rsidR="00072CF1">
        <w:t>.</w:t>
      </w:r>
      <w:r w:rsidR="00331AD0">
        <w:t xml:space="preserve"> </w:t>
      </w:r>
      <w:r w:rsidR="0006229B">
        <w:t>2025</w:t>
      </w:r>
      <w:r w:rsidR="00331AD0">
        <w:t xml:space="preserve"> </w:t>
      </w:r>
      <w:r w:rsidR="00072CF1">
        <w:t xml:space="preserve">müssen </w:t>
      </w:r>
      <w:r w:rsidR="00331AD0">
        <w:t xml:space="preserve">die Weichen so gestellt werden, dass </w:t>
      </w:r>
      <w:r w:rsidR="0006229B">
        <w:t xml:space="preserve">die Transformation </w:t>
      </w:r>
      <w:r w:rsidR="00331AD0">
        <w:t xml:space="preserve">auch </w:t>
      </w:r>
      <w:r w:rsidR="341345D2">
        <w:t>hier</w:t>
      </w:r>
      <w:r w:rsidR="07C46EEA">
        <w:t xml:space="preserve"> endlich </w:t>
      </w:r>
      <w:r w:rsidR="00331AD0">
        <w:t>Fahrt aufnehmen kann.“</w:t>
      </w:r>
    </w:p>
    <w:p w14:paraId="0B5FE076" w14:textId="77777777" w:rsidR="00497074" w:rsidRDefault="00497074" w:rsidP="00497074">
      <w:pPr>
        <w:spacing w:before="40" w:after="40" w:line="240" w:lineRule="auto"/>
        <w:outlineLvl w:val="0"/>
        <w:rPr>
          <w:rFonts w:eastAsia="Times New Roman" w:cs="Times New Roman"/>
          <w:b/>
          <w:color w:val="250F51"/>
          <w:sz w:val="26"/>
          <w:szCs w:val="26"/>
        </w:rPr>
      </w:pPr>
    </w:p>
    <w:p w14:paraId="11DB4764" w14:textId="46CDB470" w:rsidR="00497074" w:rsidRPr="00497074" w:rsidRDefault="00497074" w:rsidP="00497074">
      <w:pPr>
        <w:spacing w:before="40" w:after="40" w:line="240" w:lineRule="auto"/>
        <w:outlineLvl w:val="0"/>
        <w:rPr>
          <w:rFonts w:eastAsia="Times New Roman" w:cs="Times New Roman"/>
          <w:b/>
          <w:color w:val="250F51"/>
          <w:sz w:val="26"/>
          <w:szCs w:val="26"/>
        </w:rPr>
      </w:pPr>
      <w:r w:rsidRPr="00497074">
        <w:rPr>
          <w:rFonts w:eastAsia="Times New Roman" w:cs="Times New Roman"/>
          <w:b/>
          <w:color w:val="250F51"/>
          <w:sz w:val="26"/>
          <w:szCs w:val="26"/>
        </w:rPr>
        <w:t xml:space="preserve">Weniger Bürokratie und klare Zuständigkeiten </w:t>
      </w:r>
      <w:r>
        <w:rPr>
          <w:rFonts w:eastAsia="Times New Roman" w:cs="Times New Roman"/>
          <w:b/>
          <w:color w:val="250F51"/>
          <w:sz w:val="26"/>
          <w:szCs w:val="26"/>
        </w:rPr>
        <w:t>nötig</w:t>
      </w:r>
    </w:p>
    <w:p w14:paraId="4D7AB8D0" w14:textId="6CBE5FD4" w:rsidR="00E17554" w:rsidRDefault="00331AD0" w:rsidP="000F459D">
      <w:pPr>
        <w:pStyle w:val="05Flietext"/>
      </w:pPr>
      <w:r>
        <w:t xml:space="preserve">Viele </w:t>
      </w:r>
      <w:r w:rsidR="04C26727">
        <w:t>Klimaschutz-</w:t>
      </w:r>
      <w:r>
        <w:t xml:space="preserve">Projekte </w:t>
      </w:r>
      <w:r w:rsidR="47910FAA">
        <w:t>rechne</w:t>
      </w:r>
      <w:r w:rsidR="611058E8">
        <w:t>te</w:t>
      </w:r>
      <w:r w:rsidR="47910FAA">
        <w:t>n</w:t>
      </w:r>
      <w:r>
        <w:t xml:space="preserve"> sich derzeit einfach nicht</w:t>
      </w:r>
      <w:r w:rsidR="00C11358">
        <w:t xml:space="preserve">. Neben </w:t>
      </w:r>
      <w:r w:rsidR="00F37D2A">
        <w:t xml:space="preserve">den technologischen Risiken, die Investoren </w:t>
      </w:r>
      <w:r w:rsidR="00EB021C">
        <w:t xml:space="preserve">bei neuen Technologien </w:t>
      </w:r>
      <w:r w:rsidR="00E62DDA">
        <w:t xml:space="preserve">immer </w:t>
      </w:r>
      <w:r w:rsidR="007B4397">
        <w:t>tragen müssen, sind es vor allem die regulatorischen Un</w:t>
      </w:r>
      <w:r w:rsidR="00772A71">
        <w:t>sicherheiten</w:t>
      </w:r>
      <w:r w:rsidR="007B4397">
        <w:t xml:space="preserve">, die </w:t>
      </w:r>
      <w:r w:rsidR="0087521F">
        <w:t xml:space="preserve">Investitionsentscheidungen für den Hochlauf </w:t>
      </w:r>
      <w:r w:rsidR="003D2675">
        <w:t>klimaschonender Moleküle für die verschiedenen Anwendungen in der Mobilität</w:t>
      </w:r>
      <w:r w:rsidR="00F12418">
        <w:t>, dem Wärmesektor und der Industrie</w:t>
      </w:r>
      <w:r w:rsidR="003A4309">
        <w:t xml:space="preserve"> häufig noch verhindern. </w:t>
      </w:r>
      <w:r>
        <w:t xml:space="preserve">„Jede Regulierung muss sich künftig daran messen lassen, ob </w:t>
      </w:r>
      <w:r w:rsidR="008F18F3">
        <w:t>s</w:t>
      </w:r>
      <w:r>
        <w:t>ie die gewünschten privaten Investitionen in den Klimaschutz auslöst</w:t>
      </w:r>
      <w:r w:rsidR="00CA047E">
        <w:t xml:space="preserve"> –</w:t>
      </w:r>
      <w:r>
        <w:t xml:space="preserve"> bei Unternehmen wie in privaten Haushalten“</w:t>
      </w:r>
      <w:r w:rsidR="00F66D2E">
        <w:t>, so Küchen.</w:t>
      </w:r>
      <w:r>
        <w:t xml:space="preserve"> Dabei sollte keine Alternative von vornherein durch Verbote ausgeschlossen werden. „Wir brauchen </w:t>
      </w:r>
      <w:r w:rsidR="00CE7C42">
        <w:t>weniger Bürokratie</w:t>
      </w:r>
      <w:r w:rsidR="007071A8">
        <w:t xml:space="preserve"> und </w:t>
      </w:r>
      <w:r>
        <w:t>einen Wettbewerb um die besten Lösungen</w:t>
      </w:r>
      <w:r w:rsidR="00C1621D">
        <w:t xml:space="preserve">. </w:t>
      </w:r>
      <w:r w:rsidR="00952A44">
        <w:t>Wichtig ist</w:t>
      </w:r>
      <w:r w:rsidR="004D68DD">
        <w:t xml:space="preserve">, dass wir </w:t>
      </w:r>
      <w:r w:rsidR="003F00D0">
        <w:t xml:space="preserve">in neue Technologien einsteigen, bevor wir </w:t>
      </w:r>
      <w:r w:rsidR="001769D8">
        <w:t>die alten verbieten.</w:t>
      </w:r>
      <w:r w:rsidR="006B0C6C">
        <w:t xml:space="preserve"> Das ist eine wichtige Voraussetzung, damit am Ende auch die </w:t>
      </w:r>
      <w:r w:rsidR="002D7318">
        <w:t>Kunden eine echte Wahl zwischen verschiedenen Optionen zum Klimaschutz haben.</w:t>
      </w:r>
      <w:r w:rsidR="0006229B">
        <w:t>“</w:t>
      </w:r>
    </w:p>
    <w:p w14:paraId="4D29403D" w14:textId="27665859" w:rsidR="00E17554" w:rsidRDefault="00E17554" w:rsidP="000F459D">
      <w:pPr>
        <w:pStyle w:val="05Flietext"/>
      </w:pPr>
    </w:p>
    <w:p w14:paraId="3553EA98" w14:textId="0B942934" w:rsidR="00A74501" w:rsidRDefault="00B14AE2" w:rsidP="000F459D">
      <w:pPr>
        <w:spacing w:line="276" w:lineRule="auto"/>
        <w:rPr>
          <w:rFonts w:eastAsia="Arial" w:cs="Arial"/>
          <w:color w:val="323F49"/>
        </w:rPr>
      </w:pPr>
      <w:r>
        <w:lastRenderedPageBreak/>
        <w:t>Für die künftige</w:t>
      </w:r>
      <w:r w:rsidRPr="6474114F">
        <w:rPr>
          <w:rFonts w:eastAsia="Arial" w:cs="Arial"/>
        </w:rPr>
        <w:t xml:space="preserve"> Bundesregierung </w:t>
      </w:r>
      <w:r w:rsidR="006A5C02" w:rsidRPr="6474114F">
        <w:rPr>
          <w:rFonts w:eastAsia="Arial" w:cs="Arial"/>
        </w:rPr>
        <w:t xml:space="preserve">gebe es somit viel zu tun. </w:t>
      </w:r>
      <w:r w:rsidR="0E83467E" w:rsidRPr="6474114F">
        <w:rPr>
          <w:rFonts w:eastAsia="Arial" w:cs="Arial"/>
        </w:rPr>
        <w:t>„</w:t>
      </w:r>
      <w:r w:rsidR="48104327" w:rsidRPr="6474114F">
        <w:rPr>
          <w:rFonts w:eastAsia="Arial" w:cs="Arial"/>
        </w:rPr>
        <w:t>Die heutige Mineralölbranche hat</w:t>
      </w:r>
      <w:r w:rsidR="00F11191" w:rsidRPr="6474114F">
        <w:rPr>
          <w:rFonts w:eastAsia="Arial" w:cs="Arial"/>
        </w:rPr>
        <w:t xml:space="preserve"> </w:t>
      </w:r>
      <w:r w:rsidR="00F94BB3" w:rsidRPr="6474114F">
        <w:rPr>
          <w:rFonts w:eastAsia="Arial" w:cs="Arial"/>
        </w:rPr>
        <w:t>bereits</w:t>
      </w:r>
      <w:r w:rsidR="48104327" w:rsidRPr="6474114F">
        <w:rPr>
          <w:rFonts w:eastAsia="Arial" w:cs="Arial"/>
        </w:rPr>
        <w:t xml:space="preserve"> g</w:t>
      </w:r>
      <w:r w:rsidR="33DA2AB6" w:rsidRPr="6474114F">
        <w:rPr>
          <w:rFonts w:eastAsia="Arial" w:cs="Arial"/>
        </w:rPr>
        <w:t>emeinsam mit dem</w:t>
      </w:r>
      <w:r w:rsidR="0840BD39" w:rsidRPr="6474114F">
        <w:rPr>
          <w:rFonts w:eastAsia="Arial" w:cs="Arial"/>
        </w:rPr>
        <w:t xml:space="preserve"> </w:t>
      </w:r>
      <w:r w:rsidR="0840BD39" w:rsidRPr="6474114F">
        <w:rPr>
          <w:rFonts w:eastAsia="Arial" w:cs="Arial"/>
          <w:color w:val="323F49"/>
        </w:rPr>
        <w:t xml:space="preserve">Bundesministerium für Wirtschaft und Klimaschutz einen </w:t>
      </w:r>
      <w:r w:rsidR="00F11191" w:rsidRPr="6474114F">
        <w:rPr>
          <w:rFonts w:eastAsia="Arial" w:cs="Arial"/>
          <w:color w:val="323F49"/>
        </w:rPr>
        <w:t xml:space="preserve">konstruktiven </w:t>
      </w:r>
      <w:r w:rsidR="00AC775D" w:rsidRPr="6474114F">
        <w:rPr>
          <w:rFonts w:eastAsia="Arial" w:cs="Arial"/>
          <w:color w:val="323F49"/>
        </w:rPr>
        <w:t xml:space="preserve">Dialog </w:t>
      </w:r>
      <w:r w:rsidR="0840BD39" w:rsidRPr="6474114F">
        <w:rPr>
          <w:rFonts w:eastAsia="Arial" w:cs="Arial"/>
          <w:color w:val="323F49"/>
        </w:rPr>
        <w:t xml:space="preserve">gestartet, </w:t>
      </w:r>
      <w:r w:rsidR="00EA3947" w:rsidRPr="6474114F">
        <w:rPr>
          <w:rFonts w:eastAsia="Arial" w:cs="Arial"/>
          <w:color w:val="323F49"/>
        </w:rPr>
        <w:t xml:space="preserve">um die wichtigsten Felder zu </w:t>
      </w:r>
      <w:r w:rsidR="00E613C5" w:rsidRPr="6474114F">
        <w:rPr>
          <w:rFonts w:eastAsia="Arial" w:cs="Arial"/>
          <w:color w:val="323F49"/>
        </w:rPr>
        <w:t>identifizieren, die dringend angegangen werden müssen, damit die Transformation zu klimaschonenden Molekülen gelingen kann.</w:t>
      </w:r>
      <w:r w:rsidR="69BA659B">
        <w:t>“</w:t>
      </w:r>
      <w:r w:rsidR="29C22284" w:rsidRPr="6474114F">
        <w:rPr>
          <w:rFonts w:eastAsia="Arial" w:cs="Arial"/>
          <w:color w:val="323F49"/>
        </w:rPr>
        <w:t xml:space="preserve"> </w:t>
      </w:r>
    </w:p>
    <w:p w14:paraId="45E6C65C" w14:textId="3A15FBE0" w:rsidR="00A74501" w:rsidRDefault="006C3E15" w:rsidP="000F459D">
      <w:pPr>
        <w:spacing w:line="276" w:lineRule="auto"/>
        <w:rPr>
          <w:rFonts w:eastAsia="Arial" w:cs="Arial"/>
          <w:color w:val="323F49"/>
        </w:rPr>
      </w:pPr>
      <w:r w:rsidRPr="6474114F">
        <w:rPr>
          <w:rFonts w:eastAsia="Arial" w:cs="Arial"/>
          <w:color w:val="323F49"/>
        </w:rPr>
        <w:t>Es ha</w:t>
      </w:r>
      <w:r w:rsidR="00012C7B" w:rsidRPr="6474114F">
        <w:rPr>
          <w:rFonts w:eastAsia="Arial" w:cs="Arial"/>
          <w:color w:val="323F49"/>
        </w:rPr>
        <w:t>be</w:t>
      </w:r>
      <w:r w:rsidRPr="6474114F">
        <w:rPr>
          <w:rFonts w:eastAsia="Arial" w:cs="Arial"/>
          <w:color w:val="323F49"/>
        </w:rPr>
        <w:t xml:space="preserve"> sich gezeigt, dass </w:t>
      </w:r>
      <w:r w:rsidR="00A26F9D" w:rsidRPr="6474114F">
        <w:rPr>
          <w:rFonts w:eastAsia="Arial" w:cs="Arial"/>
          <w:color w:val="323F49"/>
        </w:rPr>
        <w:t xml:space="preserve">es nicht ausreicht, </w:t>
      </w:r>
      <w:r w:rsidR="00A60693" w:rsidRPr="6474114F">
        <w:rPr>
          <w:rFonts w:eastAsia="Arial" w:cs="Arial"/>
          <w:color w:val="323F49"/>
        </w:rPr>
        <w:t xml:space="preserve">die </w:t>
      </w:r>
      <w:r w:rsidRPr="6474114F">
        <w:rPr>
          <w:rFonts w:eastAsia="Arial" w:cs="Arial"/>
          <w:color w:val="323F49"/>
        </w:rPr>
        <w:t>Vielzahl von</w:t>
      </w:r>
      <w:r w:rsidR="00A60693" w:rsidRPr="6474114F">
        <w:rPr>
          <w:rFonts w:eastAsia="Arial" w:cs="Arial"/>
          <w:color w:val="323F49"/>
        </w:rPr>
        <w:t xml:space="preserve"> relevanten Gesetzen und Verordnungen</w:t>
      </w:r>
      <w:r w:rsidR="00605D9E" w:rsidRPr="6474114F">
        <w:rPr>
          <w:rFonts w:eastAsia="Arial" w:cs="Arial"/>
          <w:color w:val="323F49"/>
        </w:rPr>
        <w:t xml:space="preserve"> jeweils getrennt voneinander zu betrachten. </w:t>
      </w:r>
      <w:r w:rsidR="00A74501" w:rsidRPr="6474114F">
        <w:rPr>
          <w:rFonts w:eastAsia="Arial" w:cs="Arial"/>
          <w:color w:val="323F49"/>
        </w:rPr>
        <w:t xml:space="preserve">Aus Sicht der Wirtschaft sei es enorm wichtig, </w:t>
      </w:r>
      <w:r w:rsidR="00EC304B" w:rsidRPr="6474114F">
        <w:rPr>
          <w:rFonts w:eastAsia="Arial" w:cs="Arial"/>
          <w:color w:val="323F49"/>
        </w:rPr>
        <w:t xml:space="preserve">für die </w:t>
      </w:r>
      <w:r w:rsidR="004F3E60" w:rsidRPr="6474114F">
        <w:rPr>
          <w:rFonts w:eastAsia="Arial" w:cs="Arial"/>
          <w:color w:val="323F49"/>
        </w:rPr>
        <w:t xml:space="preserve">Molekülwende und damit für die </w:t>
      </w:r>
      <w:r w:rsidR="00C7653D" w:rsidRPr="6474114F">
        <w:rPr>
          <w:rFonts w:eastAsia="Arial" w:cs="Arial"/>
          <w:color w:val="323F49"/>
        </w:rPr>
        <w:t>Transformation der Branche</w:t>
      </w:r>
      <w:r w:rsidR="00766526" w:rsidRPr="6474114F">
        <w:rPr>
          <w:rFonts w:eastAsia="Arial" w:cs="Arial"/>
          <w:color w:val="323F49"/>
        </w:rPr>
        <w:t xml:space="preserve"> ein</w:t>
      </w:r>
      <w:r w:rsidR="00A01E57" w:rsidRPr="6474114F">
        <w:rPr>
          <w:rFonts w:eastAsia="Arial" w:cs="Arial"/>
          <w:color w:val="323F49"/>
        </w:rPr>
        <w:t xml:space="preserve"> hauptverantwortliches Ministerium zu</w:t>
      </w:r>
      <w:r w:rsidR="00ED1CEE" w:rsidRPr="6474114F">
        <w:rPr>
          <w:rFonts w:eastAsia="Arial" w:cs="Arial"/>
          <w:color w:val="323F49"/>
        </w:rPr>
        <w:t xml:space="preserve"> benennen</w:t>
      </w:r>
      <w:r w:rsidR="006D10EA" w:rsidRPr="6474114F">
        <w:rPr>
          <w:rFonts w:eastAsia="Arial" w:cs="Arial"/>
          <w:color w:val="323F49"/>
        </w:rPr>
        <w:t xml:space="preserve">, welches </w:t>
      </w:r>
      <w:r w:rsidR="00BF1304" w:rsidRPr="6474114F">
        <w:rPr>
          <w:rFonts w:eastAsia="Arial" w:cs="Arial"/>
          <w:color w:val="323F49"/>
        </w:rPr>
        <w:t xml:space="preserve">dann zumindest </w:t>
      </w:r>
      <w:r w:rsidR="006D10EA" w:rsidRPr="6474114F">
        <w:rPr>
          <w:rFonts w:eastAsia="Arial" w:cs="Arial"/>
          <w:color w:val="323F49"/>
        </w:rPr>
        <w:t xml:space="preserve">für die Koordination der </w:t>
      </w:r>
      <w:r w:rsidR="001B740B" w:rsidRPr="6474114F">
        <w:rPr>
          <w:rFonts w:eastAsia="Arial" w:cs="Arial"/>
          <w:color w:val="323F49"/>
        </w:rPr>
        <w:t xml:space="preserve">zahlreichen Gesetzgebungsvorhaben </w:t>
      </w:r>
      <w:r w:rsidR="00164EBD" w:rsidRPr="6474114F">
        <w:rPr>
          <w:rFonts w:eastAsia="Arial" w:cs="Arial"/>
          <w:color w:val="323F49"/>
        </w:rPr>
        <w:t>und</w:t>
      </w:r>
      <w:r w:rsidR="001B740B" w:rsidRPr="6474114F">
        <w:rPr>
          <w:rFonts w:eastAsia="Arial" w:cs="Arial"/>
          <w:color w:val="323F49"/>
        </w:rPr>
        <w:t xml:space="preserve"> </w:t>
      </w:r>
      <w:r w:rsidR="006D10EA" w:rsidRPr="6474114F">
        <w:rPr>
          <w:rFonts w:eastAsia="Arial" w:cs="Arial"/>
          <w:color w:val="323F49"/>
        </w:rPr>
        <w:t>Akt</w:t>
      </w:r>
      <w:r w:rsidR="00BF1304" w:rsidRPr="6474114F">
        <w:rPr>
          <w:rFonts w:eastAsia="Arial" w:cs="Arial"/>
          <w:color w:val="323F49"/>
        </w:rPr>
        <w:t xml:space="preserve">ivitäten verantwortlich </w:t>
      </w:r>
      <w:r w:rsidR="00164EBD" w:rsidRPr="6474114F">
        <w:rPr>
          <w:rFonts w:eastAsia="Arial" w:cs="Arial"/>
          <w:color w:val="323F49"/>
        </w:rPr>
        <w:t>wäre</w:t>
      </w:r>
      <w:r w:rsidR="00BF1304" w:rsidRPr="6474114F">
        <w:rPr>
          <w:rFonts w:eastAsia="Arial" w:cs="Arial"/>
          <w:color w:val="323F49"/>
        </w:rPr>
        <w:t>.</w:t>
      </w:r>
      <w:r w:rsidR="00D15600" w:rsidRPr="6474114F">
        <w:rPr>
          <w:rFonts w:eastAsia="Arial" w:cs="Arial"/>
          <w:color w:val="323F49"/>
        </w:rPr>
        <w:t xml:space="preserve"> Viele der wichtigen Regulierungen</w:t>
      </w:r>
      <w:r w:rsidR="001D2A93">
        <w:rPr>
          <w:rFonts w:eastAsia="Arial" w:cs="Arial"/>
          <w:color w:val="323F49"/>
        </w:rPr>
        <w:t>,</w:t>
      </w:r>
      <w:r w:rsidR="00D15600" w:rsidRPr="6474114F">
        <w:rPr>
          <w:rFonts w:eastAsia="Arial" w:cs="Arial"/>
          <w:color w:val="323F49"/>
        </w:rPr>
        <w:t xml:space="preserve"> </w:t>
      </w:r>
      <w:r w:rsidR="000D1A59" w:rsidRPr="6474114F">
        <w:rPr>
          <w:rFonts w:eastAsia="Arial" w:cs="Arial"/>
          <w:color w:val="323F49"/>
        </w:rPr>
        <w:t xml:space="preserve">wie die Verpflichtung zur </w:t>
      </w:r>
      <w:r w:rsidR="00510154" w:rsidRPr="6474114F">
        <w:rPr>
          <w:rFonts w:eastAsia="Arial" w:cs="Arial"/>
          <w:color w:val="323F49"/>
        </w:rPr>
        <w:t>Treibhausgasminderung durch erneuerbare Kraftstoffe oder der zukünftige Emissionshandel für den Wärme- und Verkehrssektor</w:t>
      </w:r>
      <w:r w:rsidR="001D2A93">
        <w:rPr>
          <w:rFonts w:eastAsia="Arial" w:cs="Arial"/>
          <w:color w:val="323F49"/>
        </w:rPr>
        <w:t>,</w:t>
      </w:r>
      <w:r w:rsidR="00510154" w:rsidRPr="6474114F">
        <w:rPr>
          <w:rFonts w:eastAsia="Arial" w:cs="Arial"/>
          <w:color w:val="323F49"/>
        </w:rPr>
        <w:t xml:space="preserve"> </w:t>
      </w:r>
      <w:r w:rsidR="00D15600" w:rsidRPr="6474114F">
        <w:rPr>
          <w:rFonts w:eastAsia="Arial" w:cs="Arial"/>
          <w:color w:val="323F49"/>
        </w:rPr>
        <w:t xml:space="preserve">haben </w:t>
      </w:r>
      <w:r w:rsidR="000D1A59" w:rsidRPr="6474114F">
        <w:rPr>
          <w:rFonts w:eastAsia="Arial" w:cs="Arial"/>
          <w:color w:val="323F49"/>
        </w:rPr>
        <w:t xml:space="preserve">ihren Ursprung auf </w:t>
      </w:r>
      <w:r w:rsidR="00812179" w:rsidRPr="6474114F">
        <w:rPr>
          <w:rFonts w:eastAsia="Arial" w:cs="Arial"/>
          <w:color w:val="323F49"/>
        </w:rPr>
        <w:t xml:space="preserve">EU-Ebene. </w:t>
      </w:r>
      <w:r w:rsidR="00B27CD9" w:rsidRPr="6474114F">
        <w:rPr>
          <w:rFonts w:eastAsia="Arial" w:cs="Arial"/>
          <w:color w:val="323F49"/>
        </w:rPr>
        <w:t>„</w:t>
      </w:r>
      <w:r w:rsidR="00BF040F" w:rsidRPr="6474114F">
        <w:rPr>
          <w:rFonts w:eastAsia="Arial" w:cs="Arial"/>
          <w:color w:val="323F49"/>
        </w:rPr>
        <w:t xml:space="preserve">Gerade auf der </w:t>
      </w:r>
      <w:r w:rsidR="001D2A93">
        <w:rPr>
          <w:rFonts w:eastAsia="Arial" w:cs="Arial"/>
          <w:color w:val="323F49"/>
        </w:rPr>
        <w:t>e</w:t>
      </w:r>
      <w:r w:rsidR="00BF040F" w:rsidRPr="6474114F">
        <w:rPr>
          <w:rFonts w:eastAsia="Arial" w:cs="Arial"/>
          <w:color w:val="323F49"/>
        </w:rPr>
        <w:t xml:space="preserve">uropäischen Ebene </w:t>
      </w:r>
      <w:r w:rsidR="00423227" w:rsidRPr="6474114F">
        <w:rPr>
          <w:rFonts w:eastAsia="Arial" w:cs="Arial"/>
          <w:color w:val="323F49"/>
        </w:rPr>
        <w:t>m</w:t>
      </w:r>
      <w:r w:rsidR="00695D00" w:rsidRPr="6474114F">
        <w:rPr>
          <w:rFonts w:eastAsia="Arial" w:cs="Arial"/>
          <w:color w:val="323F49"/>
        </w:rPr>
        <w:t xml:space="preserve">üssen Regulierungen künftig so gestaltet werden, dass </w:t>
      </w:r>
      <w:r w:rsidR="00AD6AEA" w:rsidRPr="6474114F">
        <w:rPr>
          <w:rFonts w:eastAsia="Arial" w:cs="Arial"/>
          <w:color w:val="323F49"/>
        </w:rPr>
        <w:t>Geschäftsmodelle für nachhaltige Moleküle entstehen können</w:t>
      </w:r>
      <w:r w:rsidR="007D65AF" w:rsidRPr="6474114F">
        <w:rPr>
          <w:rFonts w:eastAsia="Arial" w:cs="Arial"/>
          <w:color w:val="323F49"/>
        </w:rPr>
        <w:t>“,</w:t>
      </w:r>
      <w:r w:rsidR="00794CCC" w:rsidRPr="6474114F">
        <w:rPr>
          <w:rFonts w:eastAsia="Arial" w:cs="Arial"/>
          <w:color w:val="323F49"/>
        </w:rPr>
        <w:t xml:space="preserve"> so Küchen weiter.</w:t>
      </w:r>
      <w:r w:rsidR="00A01E57" w:rsidRPr="6474114F">
        <w:rPr>
          <w:rFonts w:eastAsia="Arial" w:cs="Arial"/>
          <w:color w:val="323F49"/>
        </w:rPr>
        <w:t xml:space="preserve"> </w:t>
      </w:r>
      <w:r w:rsidR="00DB17B8" w:rsidRPr="6474114F">
        <w:rPr>
          <w:rFonts w:eastAsia="Arial" w:cs="Arial"/>
          <w:color w:val="323F49"/>
        </w:rPr>
        <w:t xml:space="preserve"> </w:t>
      </w:r>
    </w:p>
    <w:p w14:paraId="1DA1AB31" w14:textId="7DFA6B02" w:rsidR="00CD4FD7" w:rsidRDefault="0006229B" w:rsidP="6474114F">
      <w:pPr>
        <w:pStyle w:val="04ZwischenberschriftEbene1"/>
        <w:numPr>
          <w:ilvl w:val="0"/>
          <w:numId w:val="0"/>
        </w:numPr>
        <w:spacing w:line="276" w:lineRule="auto"/>
      </w:pPr>
      <w:r>
        <w:t>Elektromobilität: „Schneller Ladesäulen-Hochlauf bleibt unser Ziel“</w:t>
      </w:r>
    </w:p>
    <w:p w14:paraId="0441A8CA" w14:textId="7337B67F" w:rsidR="0006229B" w:rsidRDefault="0006229B" w:rsidP="000F459D">
      <w:pPr>
        <w:pStyle w:val="05Flietext"/>
      </w:pPr>
      <w:r>
        <w:t>Wichtig sei auch, Molekülwende und Elektrifizierung nicht gegeneinander auszuspielen</w:t>
      </w:r>
      <w:r w:rsidR="008B3EF1">
        <w:t>.</w:t>
      </w:r>
      <w:r>
        <w:t xml:space="preserve"> „Wir brauchen beides</w:t>
      </w:r>
      <w:r w:rsidR="001A3467">
        <w:t>, damit die Energiewende gelingt</w:t>
      </w:r>
      <w:r>
        <w:t xml:space="preserve">“, so Küchen. So seien die bisherigen Mineralölgesellschaften beim Aufbau von Ladeinfrastruktur für Elektromobilität bereits seit Jahren sehr aktiv. Dies betrifft </w:t>
      </w:r>
      <w:r w:rsidR="00186397">
        <w:t xml:space="preserve">nicht bloß </w:t>
      </w:r>
      <w:r>
        <w:t xml:space="preserve">Tankstellen, </w:t>
      </w:r>
      <w:r w:rsidR="00186397">
        <w:t xml:space="preserve">sondern auch </w:t>
      </w:r>
      <w:r>
        <w:t xml:space="preserve">Supermärkte, Parkhäuser </w:t>
      </w:r>
      <w:r w:rsidR="00186397">
        <w:t xml:space="preserve">und </w:t>
      </w:r>
      <w:r>
        <w:t xml:space="preserve">kommunale Flächen. Allein an Tankstellen investierte die Branche bisher mehr als 300 Millionen Euro in Maßnahmen zum Aufbau von Schnellladesäulen. „Damit der Aufbau des Ladesäulennetzes jetzt auf hohem Niveau anhält, brauchen wir mehr Pragmatismus und weniger Bürokratie. Das betrifft </w:t>
      </w:r>
      <w:r w:rsidR="46A857C1">
        <w:t>etwa</w:t>
      </w:r>
      <w:r>
        <w:t xml:space="preserve"> lange behördliche Genehmigungszeiten. Wir benötigen außerdem bundesweit einheitliche Antragsverfahren und technische Standards sowie gleichberechtigte Zugänge zu Netzanschlüssen und Flächen“</w:t>
      </w:r>
      <w:r w:rsidR="00A87DD9">
        <w:t>, so Küchen.</w:t>
      </w:r>
      <w:r w:rsidR="00C1621D">
        <w:t xml:space="preserve"> </w:t>
      </w:r>
      <w:r w:rsidR="52D5BFA6">
        <w:t>„</w:t>
      </w:r>
      <w:r w:rsidR="1E4AD832">
        <w:t>Hier sind Energieversorge</w:t>
      </w:r>
      <w:r w:rsidR="57809E2F">
        <w:t>r</w:t>
      </w:r>
      <w:r w:rsidR="1E4AD832">
        <w:t xml:space="preserve">, Kommunen und auch </w:t>
      </w:r>
      <w:r w:rsidR="00C1621D">
        <w:t>die neu zu wählende Bundesregierung gefragt.</w:t>
      </w:r>
      <w:r w:rsidR="5FBFB525">
        <w:t>“</w:t>
      </w:r>
    </w:p>
    <w:p w14:paraId="0B428C85" w14:textId="77777777" w:rsidR="00497074" w:rsidRDefault="00497074" w:rsidP="0006229B">
      <w:pPr>
        <w:pStyle w:val="05Flietext"/>
      </w:pPr>
    </w:p>
    <w:p w14:paraId="38B8DB3D" w14:textId="77777777" w:rsidR="00497074" w:rsidRDefault="00497074" w:rsidP="0006229B">
      <w:pPr>
        <w:pStyle w:val="05Flietext"/>
      </w:pPr>
    </w:p>
    <w:p w14:paraId="56353C05" w14:textId="77777777" w:rsidR="00497074" w:rsidRPr="00497074" w:rsidRDefault="00497074" w:rsidP="00497074">
      <w:pPr>
        <w:spacing w:after="0" w:line="276" w:lineRule="auto"/>
        <w:contextualSpacing/>
        <w:rPr>
          <w:color w:val="1E2832"/>
        </w:rPr>
      </w:pPr>
    </w:p>
    <w:p w14:paraId="1F31D7EC" w14:textId="77777777" w:rsidR="00497074" w:rsidRPr="004058B7" w:rsidRDefault="00497074" w:rsidP="0006229B">
      <w:pPr>
        <w:pStyle w:val="05Flietext"/>
      </w:pPr>
    </w:p>
    <w:sectPr w:rsidR="00497074" w:rsidRPr="004058B7" w:rsidSect="002113E3">
      <w:headerReference w:type="default" r:id="rId11"/>
      <w:footerReference w:type="default" r:id="rId12"/>
      <w:pgSz w:w="11906" w:h="16838"/>
      <w:pgMar w:top="2665" w:right="1134" w:bottom="1701"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10B26" w14:textId="77777777" w:rsidR="0026538D" w:rsidRDefault="0026538D" w:rsidP="00924BA7">
      <w:pPr>
        <w:spacing w:after="0" w:line="240" w:lineRule="auto"/>
      </w:pPr>
      <w:r>
        <w:separator/>
      </w:r>
    </w:p>
    <w:p w14:paraId="7CD563E7" w14:textId="77777777" w:rsidR="0026538D" w:rsidRDefault="0026538D"/>
    <w:p w14:paraId="2166907A" w14:textId="77777777" w:rsidR="0026538D" w:rsidRDefault="0026538D"/>
  </w:endnote>
  <w:endnote w:type="continuationSeparator" w:id="0">
    <w:p w14:paraId="738DBFDC" w14:textId="77777777" w:rsidR="0026538D" w:rsidRDefault="0026538D" w:rsidP="00924BA7">
      <w:pPr>
        <w:spacing w:after="0" w:line="240" w:lineRule="auto"/>
      </w:pPr>
      <w:r>
        <w:continuationSeparator/>
      </w:r>
    </w:p>
    <w:p w14:paraId="20065A87" w14:textId="77777777" w:rsidR="0026538D" w:rsidRDefault="0026538D"/>
    <w:p w14:paraId="2ECBAD68" w14:textId="77777777" w:rsidR="0026538D" w:rsidRDefault="0026538D"/>
  </w:endnote>
  <w:endnote w:type="continuationNotice" w:id="1">
    <w:p w14:paraId="5CC1EB7E" w14:textId="77777777" w:rsidR="0026538D" w:rsidRDefault="00265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CellMar>
        <w:top w:w="113" w:type="dxa"/>
        <w:left w:w="0" w:type="dxa"/>
        <w:bottom w:w="113" w:type="dxa"/>
        <w:right w:w="0" w:type="dxa"/>
      </w:tblCellMar>
      <w:tblLook w:val="04A0" w:firstRow="1" w:lastRow="0" w:firstColumn="1" w:lastColumn="0" w:noHBand="0" w:noVBand="1"/>
    </w:tblPr>
    <w:tblGrid>
      <w:gridCol w:w="9354"/>
    </w:tblGrid>
    <w:tr w:rsidR="0041635A" w:rsidRPr="004A23F8" w14:paraId="45A4FD84" w14:textId="77777777" w:rsidTr="00FF211D">
      <w:trPr>
        <w:trHeight w:val="125"/>
      </w:trPr>
      <w:tc>
        <w:tcPr>
          <w:tcW w:w="9354" w:type="dxa"/>
          <w:tcBorders>
            <w:top w:val="single" w:sz="4" w:space="0" w:color="626B72"/>
            <w:left w:val="nil"/>
            <w:bottom w:val="nil"/>
            <w:right w:val="nil"/>
          </w:tcBorders>
        </w:tcPr>
        <w:p w14:paraId="73FA0810" w14:textId="77777777" w:rsidR="00D14028" w:rsidRPr="004A23F8" w:rsidRDefault="00294773" w:rsidP="0041635A">
          <w:pPr>
            <w:pStyle w:val="Fu"/>
            <w:rPr>
              <w:color w:val="6C6E71"/>
            </w:rPr>
          </w:pPr>
          <w:r w:rsidRPr="004A23F8">
            <w:rPr>
              <w:color w:val="6C6E71"/>
            </w:rPr>
            <w:t xml:space="preserve">en2x – </w:t>
          </w:r>
          <w:r w:rsidR="00D14028" w:rsidRPr="004A23F8">
            <w:rPr>
              <w:color w:val="6C6E71"/>
            </w:rPr>
            <w:t>Wirtschaftsverband Fuels und Energie e.V.</w:t>
          </w:r>
          <w:r w:rsidR="0083120B" w:rsidRPr="004A23F8">
            <w:rPr>
              <w:color w:val="6C6E71"/>
            </w:rPr>
            <w:t xml:space="preserve"> </w:t>
          </w:r>
          <w:r w:rsidR="00513C25">
            <w:rPr>
              <w:color w:val="6C6E71"/>
            </w:rPr>
            <w:t>|</w:t>
          </w:r>
          <w:r w:rsidR="00D14028" w:rsidRPr="004A23F8">
            <w:rPr>
              <w:color w:val="6C6E71"/>
            </w:rPr>
            <w:t xml:space="preserve"> Georgenstraße 2</w:t>
          </w:r>
          <w:r w:rsidR="00A03477">
            <w:rPr>
              <w:color w:val="6C6E71"/>
            </w:rPr>
            <w:t>4</w:t>
          </w:r>
          <w:r w:rsidR="00D14028" w:rsidRPr="004A23F8">
            <w:rPr>
              <w:color w:val="6C6E71"/>
            </w:rPr>
            <w:t xml:space="preserve"> </w:t>
          </w:r>
          <w:r w:rsidR="00513C25">
            <w:rPr>
              <w:color w:val="6C6E71"/>
            </w:rPr>
            <w:t>|</w:t>
          </w:r>
          <w:r w:rsidR="00D14028" w:rsidRPr="004A23F8">
            <w:rPr>
              <w:color w:val="6C6E71"/>
            </w:rPr>
            <w:t xml:space="preserve"> 10117 Berlin</w:t>
          </w:r>
          <w:r w:rsidR="00FB080A" w:rsidRPr="004A23F8">
            <w:rPr>
              <w:color w:val="6C6E71"/>
            </w:rPr>
            <w:t xml:space="preserve"> </w:t>
          </w:r>
          <w:r w:rsidR="00FB080A" w:rsidRPr="004A23F8">
            <w:rPr>
              <w:color w:val="6C6E71"/>
            </w:rPr>
            <w:tab/>
            <w:t xml:space="preserve">Seite </w:t>
          </w:r>
          <w:r w:rsidR="00FB080A" w:rsidRPr="004A23F8">
            <w:rPr>
              <w:color w:val="6C6E71"/>
            </w:rPr>
            <w:fldChar w:fldCharType="begin"/>
          </w:r>
          <w:r w:rsidR="00FB080A" w:rsidRPr="004A23F8">
            <w:rPr>
              <w:color w:val="6C6E71"/>
            </w:rPr>
            <w:instrText>PAGE  \* Arabic  \* MERGEFORMAT</w:instrText>
          </w:r>
          <w:r w:rsidR="00FB080A" w:rsidRPr="004A23F8">
            <w:rPr>
              <w:color w:val="6C6E71"/>
            </w:rPr>
            <w:fldChar w:fldCharType="separate"/>
          </w:r>
          <w:r w:rsidR="00FB080A" w:rsidRPr="004A23F8">
            <w:rPr>
              <w:color w:val="6C6E71"/>
            </w:rPr>
            <w:t>1</w:t>
          </w:r>
          <w:r w:rsidR="00FB080A" w:rsidRPr="004A23F8">
            <w:rPr>
              <w:color w:val="6C6E71"/>
            </w:rPr>
            <w:fldChar w:fldCharType="end"/>
          </w:r>
          <w:r w:rsidR="00FB080A" w:rsidRPr="004A23F8">
            <w:rPr>
              <w:color w:val="6C6E71"/>
            </w:rPr>
            <w:t xml:space="preserve"> von </w:t>
          </w:r>
          <w:r w:rsidR="004A23F8" w:rsidRPr="004A23F8">
            <w:rPr>
              <w:color w:val="6C6E71"/>
            </w:rPr>
            <w:fldChar w:fldCharType="begin"/>
          </w:r>
          <w:r w:rsidR="004A23F8" w:rsidRPr="004A23F8">
            <w:rPr>
              <w:color w:val="6C6E71"/>
            </w:rPr>
            <w:instrText>NUMPAGES  \* Arabic  \* MERGEFORMAT</w:instrText>
          </w:r>
          <w:r w:rsidR="004A23F8" w:rsidRPr="004A23F8">
            <w:rPr>
              <w:color w:val="6C6E71"/>
            </w:rPr>
            <w:fldChar w:fldCharType="separate"/>
          </w:r>
          <w:r w:rsidR="00FB080A" w:rsidRPr="004A23F8">
            <w:rPr>
              <w:color w:val="6C6E71"/>
            </w:rPr>
            <w:t>2</w:t>
          </w:r>
          <w:r w:rsidR="004A23F8" w:rsidRPr="004A23F8">
            <w:rPr>
              <w:color w:val="6C6E71"/>
            </w:rPr>
            <w:fldChar w:fldCharType="end"/>
          </w:r>
        </w:p>
        <w:p w14:paraId="5A143F41" w14:textId="77777777" w:rsidR="00CD4FD7" w:rsidRPr="004A23F8" w:rsidRDefault="00CD4FD7" w:rsidP="00CD4FD7">
          <w:pPr>
            <w:pStyle w:val="Fu"/>
            <w:rPr>
              <w:b/>
              <w:bCs/>
              <w:color w:val="6C6E71"/>
            </w:rPr>
          </w:pPr>
          <w:r w:rsidRPr="004A23F8">
            <w:rPr>
              <w:b/>
              <w:bCs/>
              <w:color w:val="6C6E71"/>
            </w:rPr>
            <w:t xml:space="preserve">Pressekontakt: </w:t>
          </w:r>
        </w:p>
        <w:p w14:paraId="55CB7AC0" w14:textId="77777777" w:rsidR="00CD4FD7" w:rsidRPr="004A23F8" w:rsidRDefault="00CD4FD7" w:rsidP="00CD4FD7">
          <w:pPr>
            <w:pStyle w:val="Fu"/>
            <w:rPr>
              <w:color w:val="6C6E71"/>
            </w:rPr>
          </w:pPr>
          <w:r w:rsidRPr="004A23F8">
            <w:rPr>
              <w:color w:val="6C6E71"/>
            </w:rPr>
            <w:t xml:space="preserve">Alexander von Gersdorff, T +49 30 </w:t>
          </w:r>
          <w:r w:rsidR="00404C32">
            <w:rPr>
              <w:color w:val="6C6E71"/>
            </w:rPr>
            <w:t>403 66 55</w:t>
          </w:r>
          <w:r w:rsidR="00875213">
            <w:rPr>
              <w:color w:val="6C6E71"/>
            </w:rPr>
            <w:t xml:space="preserve"> </w:t>
          </w:r>
          <w:r w:rsidRPr="004A23F8">
            <w:rPr>
              <w:color w:val="6C6E71"/>
            </w:rPr>
            <w:t xml:space="preserve">50, </w:t>
          </w:r>
          <w:proofErr w:type="spellStart"/>
          <w:proofErr w:type="gramStart"/>
          <w:r w:rsidR="00872C1E">
            <w:rPr>
              <w:color w:val="6C6E71"/>
            </w:rPr>
            <w:t>a</w:t>
          </w:r>
          <w:r w:rsidRPr="004A23F8">
            <w:rPr>
              <w:color w:val="6C6E71"/>
            </w:rPr>
            <w:t>lexander.von</w:t>
          </w:r>
          <w:r w:rsidR="00872C1E">
            <w:rPr>
              <w:color w:val="6C6E71"/>
            </w:rPr>
            <w:t>g</w:t>
          </w:r>
          <w:r w:rsidRPr="004A23F8">
            <w:rPr>
              <w:color w:val="6C6E71"/>
            </w:rPr>
            <w:t>ersdorff</w:t>
          </w:r>
          <w:proofErr w:type="spellEnd"/>
          <w:proofErr w:type="gramEnd"/>
          <w:r w:rsidRPr="004A23F8">
            <w:rPr>
              <w:color w:val="6C6E71"/>
            </w:rPr>
            <w:t xml:space="preserve"> (at) en2x.de; </w:t>
          </w:r>
        </w:p>
        <w:p w14:paraId="7A31054B" w14:textId="77777777" w:rsidR="00FB080A" w:rsidRPr="004A23F8" w:rsidRDefault="00CD4FD7" w:rsidP="00CD4FD7">
          <w:pPr>
            <w:pStyle w:val="Fu"/>
            <w:rPr>
              <w:color w:val="6C6E71"/>
            </w:rPr>
          </w:pPr>
          <w:r w:rsidRPr="004A23F8">
            <w:rPr>
              <w:color w:val="6C6E71"/>
            </w:rPr>
            <w:t xml:space="preserve">Rainer Diederichs, T +49 </w:t>
          </w:r>
          <w:r w:rsidR="00404C32">
            <w:rPr>
              <w:color w:val="6C6E71"/>
            </w:rPr>
            <w:t>3</w:t>
          </w:r>
          <w:r w:rsidRPr="004A23F8">
            <w:rPr>
              <w:color w:val="6C6E71"/>
            </w:rPr>
            <w:t xml:space="preserve">0 </w:t>
          </w:r>
          <w:r w:rsidR="00404C32">
            <w:rPr>
              <w:color w:val="6C6E71"/>
            </w:rPr>
            <w:t>403</w:t>
          </w:r>
          <w:r w:rsidRPr="004A23F8">
            <w:rPr>
              <w:color w:val="6C6E71"/>
            </w:rPr>
            <w:t xml:space="preserve"> </w:t>
          </w:r>
          <w:r w:rsidR="00404C32">
            <w:rPr>
              <w:color w:val="6C6E71"/>
            </w:rPr>
            <w:t>66 55 68</w:t>
          </w:r>
          <w:r w:rsidRPr="004A23F8">
            <w:rPr>
              <w:color w:val="6C6E71"/>
            </w:rPr>
            <w:t xml:space="preserve">, </w:t>
          </w:r>
          <w:proofErr w:type="spellStart"/>
          <w:proofErr w:type="gramStart"/>
          <w:r w:rsidR="00872C1E">
            <w:rPr>
              <w:color w:val="6C6E71"/>
            </w:rPr>
            <w:t>r</w:t>
          </w:r>
          <w:r w:rsidRPr="004A23F8">
            <w:rPr>
              <w:color w:val="6C6E71"/>
            </w:rPr>
            <w:t>ainer.</w:t>
          </w:r>
          <w:r w:rsidR="00872C1E">
            <w:rPr>
              <w:color w:val="6C6E71"/>
            </w:rPr>
            <w:t>d</w:t>
          </w:r>
          <w:r w:rsidRPr="004A23F8">
            <w:rPr>
              <w:color w:val="6C6E71"/>
            </w:rPr>
            <w:t>iederichs</w:t>
          </w:r>
          <w:proofErr w:type="spellEnd"/>
          <w:proofErr w:type="gramEnd"/>
          <w:r w:rsidRPr="004A23F8">
            <w:rPr>
              <w:color w:val="6C6E71"/>
            </w:rPr>
            <w:t xml:space="preserve"> (at) en2x.de</w:t>
          </w:r>
        </w:p>
      </w:tc>
    </w:tr>
  </w:tbl>
  <w:p w14:paraId="659E80C0" w14:textId="77777777" w:rsidR="002D03DA" w:rsidRPr="004A23F8" w:rsidRDefault="002D03DA" w:rsidP="00C12FE7">
    <w:pPr>
      <w:rPr>
        <w:color w:val="6C6E7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852E5" w14:textId="77777777" w:rsidR="0026538D" w:rsidRDefault="0026538D" w:rsidP="00924BA7">
      <w:pPr>
        <w:spacing w:after="0" w:line="240" w:lineRule="auto"/>
      </w:pPr>
      <w:r>
        <w:separator/>
      </w:r>
    </w:p>
    <w:p w14:paraId="2730CB5F" w14:textId="77777777" w:rsidR="0026538D" w:rsidRDefault="0026538D"/>
    <w:p w14:paraId="15F6CD7C" w14:textId="77777777" w:rsidR="0026538D" w:rsidRDefault="0026538D"/>
  </w:footnote>
  <w:footnote w:type="continuationSeparator" w:id="0">
    <w:p w14:paraId="056A1406" w14:textId="77777777" w:rsidR="0026538D" w:rsidRDefault="0026538D" w:rsidP="00924BA7">
      <w:pPr>
        <w:spacing w:after="0" w:line="240" w:lineRule="auto"/>
      </w:pPr>
      <w:r>
        <w:continuationSeparator/>
      </w:r>
    </w:p>
    <w:p w14:paraId="518ED111" w14:textId="77777777" w:rsidR="0026538D" w:rsidRDefault="0026538D"/>
    <w:p w14:paraId="6EF75D6D" w14:textId="77777777" w:rsidR="0026538D" w:rsidRDefault="0026538D"/>
  </w:footnote>
  <w:footnote w:type="continuationNotice" w:id="1">
    <w:p w14:paraId="72862DE4" w14:textId="77777777" w:rsidR="0026538D" w:rsidRDefault="002653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AF55" w14:textId="77777777" w:rsidR="00811DDA" w:rsidRPr="00A13677" w:rsidRDefault="004A23F8" w:rsidP="00C5218F">
    <w:pPr>
      <w:pStyle w:val="TiteldesPapiers"/>
      <w:rPr>
        <w:sz w:val="28"/>
        <w:szCs w:val="28"/>
      </w:rPr>
    </w:pPr>
    <w:r w:rsidRPr="00A13677">
      <w:rPr>
        <w:b w:val="0"/>
        <w:caps w:val="0"/>
        <w:noProof/>
        <w:sz w:val="28"/>
        <w:szCs w:val="28"/>
      </w:rPr>
      <w:drawing>
        <wp:anchor distT="0" distB="0" distL="114300" distR="114300" simplePos="0" relativeHeight="251658241" behindDoc="1" locked="0" layoutInCell="1" allowOverlap="1" wp14:anchorId="5E138E65" wp14:editId="2F4A9022">
          <wp:simplePos x="0" y="0"/>
          <wp:positionH relativeFrom="leftMargin">
            <wp:posOffset>4743450</wp:posOffset>
          </wp:positionH>
          <wp:positionV relativeFrom="page">
            <wp:posOffset>362392</wp:posOffset>
          </wp:positionV>
          <wp:extent cx="2023200" cy="99271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992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D7" w:rsidRPr="00A13677">
      <w:rPr>
        <w:sz w:val="28"/>
        <w:szCs w:val="28"/>
      </w:rPr>
      <w:t>PRESSEINFORMATION</w:t>
    </w:r>
  </w:p>
  <w:p w14:paraId="66ED30C2" w14:textId="6E19EDED" w:rsidR="002D03DA" w:rsidRPr="00CC3044" w:rsidRDefault="00867EFA" w:rsidP="00A85333">
    <w:pPr>
      <w:pStyle w:val="DatumdesPapiers"/>
      <w:rPr>
        <w:b/>
        <w:caps/>
      </w:rPr>
    </w:pPr>
    <w:r w:rsidRPr="00CC3044">
      <w:rPr>
        <w:noProof/>
      </w:rPr>
      <mc:AlternateContent>
        <mc:Choice Requires="wps">
          <w:drawing>
            <wp:anchor distT="0" distB="0" distL="114300" distR="114300" simplePos="0" relativeHeight="251658240" behindDoc="0" locked="0" layoutInCell="1" allowOverlap="1" wp14:anchorId="5A884137" wp14:editId="383AC528">
              <wp:simplePos x="0" y="0"/>
              <wp:positionH relativeFrom="column">
                <wp:posOffset>4445</wp:posOffset>
              </wp:positionH>
              <wp:positionV relativeFrom="page">
                <wp:posOffset>1393000</wp:posOffset>
              </wp:positionV>
              <wp:extent cx="593534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935345" cy="0"/>
                      </a:xfrm>
                      <a:prstGeom prst="line">
                        <a:avLst/>
                      </a:prstGeom>
                      <a:ln w="9525">
                        <a:solidFill>
                          <a:srgbClr val="626B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49C162D6">
            <v:line id="Gerader Verbinder 4" style="position:absolute;z-index:251677696;visibility:visible;mso-wrap-style:square;mso-wrap-distance-left:9pt;mso-wrap-distance-top:0;mso-wrap-distance-right:9pt;mso-wrap-distance-bottom:0;mso-position-horizontal:absolute;mso-position-horizontal-relative:text;mso-position-vertical:absolute;mso-position-vertical-relative:page" o:spid="_x0000_s1026" strokecolor="#626b72" from=".35pt,109.7pt" to="467.7pt,109.7pt" w14:anchorId="40F7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">
              <v:stroke joinstyle="miter"/>
              <w10:wrap anchory="page"/>
            </v:line>
          </w:pict>
        </mc:Fallback>
      </mc:AlternateContent>
    </w:r>
    <w:r w:rsidR="00CD4FD7" w:rsidRPr="00CC3044">
      <w:t xml:space="preserve">Berlin, </w:t>
    </w:r>
    <w:r w:rsidR="00184EAF">
      <w:t>27</w:t>
    </w:r>
    <w:r w:rsidR="00CD4FD7" w:rsidRPr="00CC3044">
      <w:t>.</w:t>
    </w:r>
    <w:r w:rsidR="00184EAF">
      <w:t xml:space="preserve"> Dezember</w:t>
    </w:r>
    <w:r w:rsidR="00CD4FD7" w:rsidRPr="00CC3044">
      <w:t xml:space="preserve"> </w:t>
    </w:r>
    <w:r w:rsidR="00184EAF">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6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EC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268F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0D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32C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09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EA6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49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A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08F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0BDD"/>
    <w:multiLevelType w:val="hybridMultilevel"/>
    <w:tmpl w:val="E4343244"/>
    <w:lvl w:ilvl="0" w:tplc="D1009702">
      <w:start w:val="1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C217A8"/>
    <w:multiLevelType w:val="hybridMultilevel"/>
    <w:tmpl w:val="E474E9DA"/>
    <w:lvl w:ilvl="0" w:tplc="7D024A5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075552"/>
    <w:multiLevelType w:val="hybridMultilevel"/>
    <w:tmpl w:val="2D86CEAA"/>
    <w:lvl w:ilvl="0" w:tplc="959E4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3537D"/>
    <w:multiLevelType w:val="multilevel"/>
    <w:tmpl w:val="E6969F04"/>
    <w:lvl w:ilvl="0">
      <w:start w:val="1"/>
      <w:numFmt w:val="decimal"/>
      <w:pStyle w:val="04ZwischenberschriftEbene2"/>
      <w:suff w:val="space"/>
      <w:lvlText w:val="%1."/>
      <w:lvlJc w:val="left"/>
      <w:pPr>
        <w:ind w:left="360" w:firstLine="0"/>
      </w:pPr>
      <w:rPr>
        <w:rFonts w:hint="default"/>
      </w:rPr>
    </w:lvl>
    <w:lvl w:ilvl="1">
      <w:start w:val="1"/>
      <w:numFmt w:val="decimal"/>
      <w:suff w:val="space"/>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suff w:val="space"/>
      <w:lvlText w:val="%1.%2.%3.%4."/>
      <w:lvlJc w:val="left"/>
      <w:pPr>
        <w:ind w:left="2088" w:hanging="648"/>
      </w:pPr>
      <w:rPr>
        <w:rFonts w:hint="default"/>
      </w:rPr>
    </w:lvl>
    <w:lvl w:ilvl="4">
      <w:start w:val="1"/>
      <w:numFmt w:val="decimal"/>
      <w:suff w:val="space"/>
      <w:lvlText w:val="%1.%2.%3.%4.%5."/>
      <w:lvlJc w:val="left"/>
      <w:pPr>
        <w:ind w:left="2592" w:hanging="792"/>
      </w:pPr>
      <w:rPr>
        <w:rFonts w:hint="default"/>
      </w:rPr>
    </w:lvl>
    <w:lvl w:ilvl="5">
      <w:start w:val="1"/>
      <w:numFmt w:val="decimal"/>
      <w:suff w:val="space"/>
      <w:lvlText w:val="%1.%2.%3.%4.%5.%6."/>
      <w:lvlJc w:val="left"/>
      <w:pPr>
        <w:ind w:left="3096" w:hanging="936"/>
      </w:pPr>
      <w:rPr>
        <w:rFonts w:hint="default"/>
      </w:rPr>
    </w:lvl>
    <w:lvl w:ilvl="6">
      <w:start w:val="1"/>
      <w:numFmt w:val="decimal"/>
      <w:suff w:val="space"/>
      <w:lvlText w:val="%1.%2.%3.%4.%5.%6.%7."/>
      <w:lvlJc w:val="left"/>
      <w:pPr>
        <w:ind w:left="3600" w:hanging="1080"/>
      </w:pPr>
      <w:rPr>
        <w:rFonts w:hint="default"/>
      </w:rPr>
    </w:lvl>
    <w:lvl w:ilvl="7">
      <w:start w:val="1"/>
      <w:numFmt w:val="decimal"/>
      <w:suff w:val="space"/>
      <w:lvlText w:val="%1.%2.%3.%4.%5.%6.%7.%8."/>
      <w:lvlJc w:val="left"/>
      <w:pPr>
        <w:ind w:left="4104" w:hanging="1224"/>
      </w:pPr>
      <w:rPr>
        <w:rFonts w:hint="default"/>
      </w:rPr>
    </w:lvl>
    <w:lvl w:ilvl="8">
      <w:start w:val="1"/>
      <w:numFmt w:val="decimal"/>
      <w:suff w:val="space"/>
      <w:lvlText w:val="%1.%2.%3.%4.%5.%6.%7.%8.%9."/>
      <w:lvlJc w:val="left"/>
      <w:pPr>
        <w:ind w:left="4680" w:hanging="1440"/>
      </w:pPr>
      <w:rPr>
        <w:rFonts w:hint="default"/>
      </w:rPr>
    </w:lvl>
  </w:abstractNum>
  <w:abstractNum w:abstractNumId="14" w15:restartNumberingAfterBreak="0">
    <w:nsid w:val="13606A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A00FB4"/>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EB52B99"/>
    <w:multiLevelType w:val="multilevel"/>
    <w:tmpl w:val="7B9C89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A6093"/>
    <w:multiLevelType w:val="hybridMultilevel"/>
    <w:tmpl w:val="57F498D0"/>
    <w:lvl w:ilvl="0" w:tplc="0CDA8218">
      <w:numFmt w:val="bullet"/>
      <w:lvlText w:val="-"/>
      <w:lvlJc w:val="left"/>
      <w:pPr>
        <w:ind w:left="1148" w:hanging="360"/>
      </w:pPr>
      <w:rPr>
        <w:rFonts w:ascii="Arial" w:eastAsia="Times New Roman" w:hAnsi="Arial" w:cs="Arial" w:hint="default"/>
      </w:rPr>
    </w:lvl>
    <w:lvl w:ilvl="1" w:tplc="04070003" w:tentative="1">
      <w:start w:val="1"/>
      <w:numFmt w:val="bullet"/>
      <w:lvlText w:val="o"/>
      <w:lvlJc w:val="left"/>
      <w:pPr>
        <w:ind w:left="1868" w:hanging="360"/>
      </w:pPr>
      <w:rPr>
        <w:rFonts w:ascii="Courier New" w:hAnsi="Courier New" w:cs="Courier New" w:hint="default"/>
      </w:rPr>
    </w:lvl>
    <w:lvl w:ilvl="2" w:tplc="04070005" w:tentative="1">
      <w:start w:val="1"/>
      <w:numFmt w:val="bullet"/>
      <w:lvlText w:val=""/>
      <w:lvlJc w:val="left"/>
      <w:pPr>
        <w:ind w:left="2588" w:hanging="360"/>
      </w:pPr>
      <w:rPr>
        <w:rFonts w:ascii="Wingdings" w:hAnsi="Wingdings" w:hint="default"/>
      </w:rPr>
    </w:lvl>
    <w:lvl w:ilvl="3" w:tplc="04070001" w:tentative="1">
      <w:start w:val="1"/>
      <w:numFmt w:val="bullet"/>
      <w:lvlText w:val=""/>
      <w:lvlJc w:val="left"/>
      <w:pPr>
        <w:ind w:left="3308" w:hanging="360"/>
      </w:pPr>
      <w:rPr>
        <w:rFonts w:ascii="Symbol" w:hAnsi="Symbol" w:hint="default"/>
      </w:rPr>
    </w:lvl>
    <w:lvl w:ilvl="4" w:tplc="04070003" w:tentative="1">
      <w:start w:val="1"/>
      <w:numFmt w:val="bullet"/>
      <w:lvlText w:val="o"/>
      <w:lvlJc w:val="left"/>
      <w:pPr>
        <w:ind w:left="4028" w:hanging="360"/>
      </w:pPr>
      <w:rPr>
        <w:rFonts w:ascii="Courier New" w:hAnsi="Courier New" w:cs="Courier New" w:hint="default"/>
      </w:rPr>
    </w:lvl>
    <w:lvl w:ilvl="5" w:tplc="04070005" w:tentative="1">
      <w:start w:val="1"/>
      <w:numFmt w:val="bullet"/>
      <w:lvlText w:val=""/>
      <w:lvlJc w:val="left"/>
      <w:pPr>
        <w:ind w:left="4748" w:hanging="360"/>
      </w:pPr>
      <w:rPr>
        <w:rFonts w:ascii="Wingdings" w:hAnsi="Wingdings" w:hint="default"/>
      </w:rPr>
    </w:lvl>
    <w:lvl w:ilvl="6" w:tplc="04070001" w:tentative="1">
      <w:start w:val="1"/>
      <w:numFmt w:val="bullet"/>
      <w:lvlText w:val=""/>
      <w:lvlJc w:val="left"/>
      <w:pPr>
        <w:ind w:left="5468" w:hanging="360"/>
      </w:pPr>
      <w:rPr>
        <w:rFonts w:ascii="Symbol" w:hAnsi="Symbol" w:hint="default"/>
      </w:rPr>
    </w:lvl>
    <w:lvl w:ilvl="7" w:tplc="04070003" w:tentative="1">
      <w:start w:val="1"/>
      <w:numFmt w:val="bullet"/>
      <w:lvlText w:val="o"/>
      <w:lvlJc w:val="left"/>
      <w:pPr>
        <w:ind w:left="6188" w:hanging="360"/>
      </w:pPr>
      <w:rPr>
        <w:rFonts w:ascii="Courier New" w:hAnsi="Courier New" w:cs="Courier New" w:hint="default"/>
      </w:rPr>
    </w:lvl>
    <w:lvl w:ilvl="8" w:tplc="04070005" w:tentative="1">
      <w:start w:val="1"/>
      <w:numFmt w:val="bullet"/>
      <w:lvlText w:val=""/>
      <w:lvlJc w:val="left"/>
      <w:pPr>
        <w:ind w:left="6908" w:hanging="360"/>
      </w:pPr>
      <w:rPr>
        <w:rFonts w:ascii="Wingdings" w:hAnsi="Wingdings" w:hint="default"/>
      </w:rPr>
    </w:lvl>
  </w:abstractNum>
  <w:abstractNum w:abstractNumId="18" w15:restartNumberingAfterBreak="0">
    <w:nsid w:val="219761B1"/>
    <w:multiLevelType w:val="multilevel"/>
    <w:tmpl w:val="C652D554"/>
    <w:lvl w:ilvl="0">
      <w:start w:val="1"/>
      <w:numFmt w:val="decimal"/>
      <w:pStyle w:val="08AufzhlungEbene1"/>
      <w:suff w:val="space"/>
      <w:lvlText w:val="%1."/>
      <w:lvlJc w:val="left"/>
      <w:pPr>
        <w:ind w:left="36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8AufzhlungEbene2"/>
      <w:suff w:val="space"/>
      <w:lvlText w:val="%1.%2."/>
      <w:lvlJc w:val="left"/>
      <w:pPr>
        <w:ind w:left="792" w:hanging="432"/>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238B4E26"/>
    <w:multiLevelType w:val="hybridMultilevel"/>
    <w:tmpl w:val="A06860A8"/>
    <w:lvl w:ilvl="0" w:tplc="1C902C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73A08EE"/>
    <w:multiLevelType w:val="hybridMultilevel"/>
    <w:tmpl w:val="68701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8575EE0"/>
    <w:multiLevelType w:val="hybridMultilevel"/>
    <w:tmpl w:val="11FE8136"/>
    <w:lvl w:ilvl="0" w:tplc="8EB8C878">
      <w:numFmt w:val="bullet"/>
      <w:pStyle w:val="08AufzhlungSymbole"/>
      <w:lvlText w:val="-"/>
      <w:lvlJc w:val="left"/>
      <w:pPr>
        <w:ind w:left="717" w:hanging="360"/>
      </w:pPr>
      <w:rPr>
        <w:rFonts w:ascii="Arial" w:eastAsiaTheme="minorHAnsi" w:hAnsi="Arial" w:hint="default"/>
      </w:rPr>
    </w:lvl>
    <w:lvl w:ilvl="1" w:tplc="B560B48C">
      <w:numFmt w:val="bullet"/>
      <w:lvlText w:val="-"/>
      <w:lvlJc w:val="left"/>
      <w:pPr>
        <w:ind w:left="1437" w:hanging="360"/>
      </w:pPr>
      <w:rPr>
        <w:rFonts w:ascii="Arial" w:eastAsiaTheme="minorHAnsi" w:hAnsi="Arial" w:hint="default"/>
      </w:rPr>
    </w:lvl>
    <w:lvl w:ilvl="2" w:tplc="F016451C">
      <w:numFmt w:val="bullet"/>
      <w:lvlText w:val="-"/>
      <w:lvlJc w:val="left"/>
      <w:pPr>
        <w:ind w:left="2157" w:hanging="360"/>
      </w:pPr>
      <w:rPr>
        <w:rFonts w:ascii="Arial" w:eastAsiaTheme="minorHAnsi" w:hAnsi="Arial" w:hint="default"/>
      </w:rPr>
    </w:lvl>
    <w:lvl w:ilvl="3" w:tplc="EEF8699A">
      <w:numFmt w:val="bullet"/>
      <w:lvlText w:val="-"/>
      <w:lvlJc w:val="left"/>
      <w:pPr>
        <w:ind w:left="2877" w:hanging="360"/>
      </w:pPr>
      <w:rPr>
        <w:rFonts w:ascii="Arial" w:eastAsiaTheme="minorHAnsi" w:hAnsi="Arial" w:hint="default"/>
      </w:rPr>
    </w:lvl>
    <w:lvl w:ilvl="4" w:tplc="6BE2370E">
      <w:numFmt w:val="bullet"/>
      <w:lvlText w:val="-"/>
      <w:lvlJc w:val="left"/>
      <w:pPr>
        <w:ind w:left="3597" w:hanging="360"/>
      </w:pPr>
      <w:rPr>
        <w:rFonts w:ascii="Arial" w:eastAsiaTheme="minorHAnsi" w:hAnsi="Arial" w:hint="default"/>
      </w:rPr>
    </w:lvl>
    <w:lvl w:ilvl="5" w:tplc="1C2C4AD8">
      <w:numFmt w:val="bullet"/>
      <w:lvlText w:val="-"/>
      <w:lvlJc w:val="left"/>
      <w:pPr>
        <w:ind w:left="4317" w:hanging="360"/>
      </w:pPr>
      <w:rPr>
        <w:rFonts w:ascii="Arial" w:eastAsiaTheme="minorHAnsi" w:hAnsi="Arial" w:hint="default"/>
      </w:rPr>
    </w:lvl>
    <w:lvl w:ilvl="6" w:tplc="A636DC44">
      <w:numFmt w:val="bullet"/>
      <w:lvlText w:val="-"/>
      <w:lvlJc w:val="left"/>
      <w:pPr>
        <w:ind w:left="4829" w:hanging="360"/>
      </w:pPr>
      <w:rPr>
        <w:rFonts w:ascii="Arial" w:eastAsiaTheme="minorHAnsi" w:hAnsi="Arial" w:hint="default"/>
      </w:rPr>
    </w:lvl>
    <w:lvl w:ilvl="7" w:tplc="797E31EC">
      <w:numFmt w:val="bullet"/>
      <w:lvlText w:val="-"/>
      <w:lvlJc w:val="left"/>
      <w:pPr>
        <w:ind w:left="5757" w:hanging="360"/>
      </w:pPr>
      <w:rPr>
        <w:rFonts w:ascii="Arial" w:eastAsiaTheme="minorHAnsi" w:hAnsi="Arial" w:hint="default"/>
      </w:rPr>
    </w:lvl>
    <w:lvl w:ilvl="8" w:tplc="36BC4312">
      <w:numFmt w:val="bullet"/>
      <w:lvlText w:val="-"/>
      <w:lvlJc w:val="left"/>
      <w:pPr>
        <w:ind w:left="6477" w:hanging="360"/>
      </w:pPr>
      <w:rPr>
        <w:rFonts w:ascii="Arial" w:eastAsiaTheme="minorHAnsi" w:hAnsi="Arial" w:hint="default"/>
      </w:rPr>
    </w:lvl>
  </w:abstractNum>
  <w:abstractNum w:abstractNumId="22" w15:restartNumberingAfterBreak="0">
    <w:nsid w:val="2E1C34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5902BA"/>
    <w:multiLevelType w:val="hybridMultilevel"/>
    <w:tmpl w:val="773010C2"/>
    <w:lvl w:ilvl="0" w:tplc="B4A6C28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D3A0B96"/>
    <w:multiLevelType w:val="multilevel"/>
    <w:tmpl w:val="E286F21E"/>
    <w:lvl w:ilvl="0">
      <w:numFmt w:val="bullet"/>
      <w:lvlText w:val="-"/>
      <w:lvlJc w:val="left"/>
      <w:pPr>
        <w:ind w:left="432" w:hanging="432"/>
      </w:pPr>
      <w:rPr>
        <w:rFonts w:ascii="Arial" w:eastAsiaTheme="minorHAnsi"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F584309"/>
    <w:multiLevelType w:val="multilevel"/>
    <w:tmpl w:val="0407001F"/>
    <w:lvl w:ilvl="0">
      <w:start w:val="1"/>
      <w:numFmt w:val="decimal"/>
      <w:lvlText w:val="%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4978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9C4F9F"/>
    <w:multiLevelType w:val="hybridMultilevel"/>
    <w:tmpl w:val="FFFFFFFF"/>
    <w:lvl w:ilvl="0" w:tplc="9434109E">
      <w:start w:val="1"/>
      <w:numFmt w:val="bullet"/>
      <w:lvlText w:val=""/>
      <w:lvlJc w:val="left"/>
      <w:pPr>
        <w:ind w:left="720" w:hanging="360"/>
      </w:pPr>
      <w:rPr>
        <w:rFonts w:ascii="Symbol" w:hAnsi="Symbol" w:hint="default"/>
      </w:rPr>
    </w:lvl>
    <w:lvl w:ilvl="1" w:tplc="DD66478C">
      <w:start w:val="1"/>
      <w:numFmt w:val="bullet"/>
      <w:lvlText w:val="o"/>
      <w:lvlJc w:val="left"/>
      <w:pPr>
        <w:ind w:left="1440" w:hanging="360"/>
      </w:pPr>
      <w:rPr>
        <w:rFonts w:ascii="Courier New" w:hAnsi="Courier New" w:hint="default"/>
      </w:rPr>
    </w:lvl>
    <w:lvl w:ilvl="2" w:tplc="47760CC6">
      <w:start w:val="1"/>
      <w:numFmt w:val="bullet"/>
      <w:lvlText w:val=""/>
      <w:lvlJc w:val="left"/>
      <w:pPr>
        <w:ind w:left="2160" w:hanging="360"/>
      </w:pPr>
      <w:rPr>
        <w:rFonts w:ascii="Wingdings" w:hAnsi="Wingdings" w:hint="default"/>
      </w:rPr>
    </w:lvl>
    <w:lvl w:ilvl="3" w:tplc="8B3CF826">
      <w:start w:val="1"/>
      <w:numFmt w:val="bullet"/>
      <w:lvlText w:val=""/>
      <w:lvlJc w:val="left"/>
      <w:pPr>
        <w:ind w:left="2880" w:hanging="360"/>
      </w:pPr>
      <w:rPr>
        <w:rFonts w:ascii="Symbol" w:hAnsi="Symbol" w:hint="default"/>
      </w:rPr>
    </w:lvl>
    <w:lvl w:ilvl="4" w:tplc="4E1A9862">
      <w:start w:val="1"/>
      <w:numFmt w:val="bullet"/>
      <w:lvlText w:val="o"/>
      <w:lvlJc w:val="left"/>
      <w:pPr>
        <w:ind w:left="3600" w:hanging="360"/>
      </w:pPr>
      <w:rPr>
        <w:rFonts w:ascii="Courier New" w:hAnsi="Courier New" w:hint="default"/>
      </w:rPr>
    </w:lvl>
    <w:lvl w:ilvl="5" w:tplc="7DC699F6">
      <w:start w:val="1"/>
      <w:numFmt w:val="bullet"/>
      <w:lvlText w:val=""/>
      <w:lvlJc w:val="left"/>
      <w:pPr>
        <w:ind w:left="4320" w:hanging="360"/>
      </w:pPr>
      <w:rPr>
        <w:rFonts w:ascii="Wingdings" w:hAnsi="Wingdings" w:hint="default"/>
      </w:rPr>
    </w:lvl>
    <w:lvl w:ilvl="6" w:tplc="13B44DB6">
      <w:start w:val="1"/>
      <w:numFmt w:val="bullet"/>
      <w:lvlText w:val=""/>
      <w:lvlJc w:val="left"/>
      <w:pPr>
        <w:ind w:left="5040" w:hanging="360"/>
      </w:pPr>
      <w:rPr>
        <w:rFonts w:ascii="Symbol" w:hAnsi="Symbol" w:hint="default"/>
      </w:rPr>
    </w:lvl>
    <w:lvl w:ilvl="7" w:tplc="D3E0C696">
      <w:start w:val="1"/>
      <w:numFmt w:val="bullet"/>
      <w:lvlText w:val="o"/>
      <w:lvlJc w:val="left"/>
      <w:pPr>
        <w:ind w:left="5760" w:hanging="360"/>
      </w:pPr>
      <w:rPr>
        <w:rFonts w:ascii="Courier New" w:hAnsi="Courier New" w:hint="default"/>
      </w:rPr>
    </w:lvl>
    <w:lvl w:ilvl="8" w:tplc="F2B49B90">
      <w:start w:val="1"/>
      <w:numFmt w:val="bullet"/>
      <w:lvlText w:val=""/>
      <w:lvlJc w:val="left"/>
      <w:pPr>
        <w:ind w:left="6480" w:hanging="360"/>
      </w:pPr>
      <w:rPr>
        <w:rFonts w:ascii="Wingdings" w:hAnsi="Wingdings" w:hint="default"/>
      </w:rPr>
    </w:lvl>
  </w:abstractNum>
  <w:abstractNum w:abstractNumId="28" w15:restartNumberingAfterBreak="0">
    <w:nsid w:val="488429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E12B5D"/>
    <w:multiLevelType w:val="hybridMultilevel"/>
    <w:tmpl w:val="270EC12C"/>
    <w:lvl w:ilvl="0" w:tplc="F95613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8557057"/>
    <w:multiLevelType w:val="hybridMultilevel"/>
    <w:tmpl w:val="2070EDC6"/>
    <w:lvl w:ilvl="0" w:tplc="C65EBB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A7398B"/>
    <w:multiLevelType w:val="multilevel"/>
    <w:tmpl w:val="D7489B6C"/>
    <w:lvl w:ilvl="0">
      <w:start w:val="1"/>
      <w:numFmt w:val="decimal"/>
      <w:pStyle w:val="04ZwischenberschriftEbene1"/>
      <w:suff w:val="space"/>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4ZwischenberschriftEbene20"/>
      <w:suff w:val="space"/>
      <w:lvlText w:val="%1.%2."/>
      <w:lvlJc w:val="left"/>
      <w:pPr>
        <w:ind w:left="0" w:firstLine="0"/>
      </w:pPr>
      <w:rPr>
        <w:rFonts w:hint="default"/>
      </w:rPr>
    </w:lvl>
    <w:lvl w:ilvl="2">
      <w:start w:val="1"/>
      <w:numFmt w:val="decimal"/>
      <w:pStyle w:val="04ZwischenberschriftEbene3"/>
      <w:suff w:val="space"/>
      <w:lvlText w:val="%1.%2.%3."/>
      <w:lvlJc w:val="left"/>
      <w:pPr>
        <w:ind w:left="0" w:firstLine="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15:restartNumberingAfterBreak="0">
    <w:nsid w:val="61AE0FA4"/>
    <w:multiLevelType w:val="hybridMultilevel"/>
    <w:tmpl w:val="16BA3328"/>
    <w:lvl w:ilvl="0" w:tplc="15269A7A">
      <w:numFmt w:val="bullet"/>
      <w:lvlText w:val="-"/>
      <w:lvlJc w:val="left"/>
      <w:pPr>
        <w:ind w:left="0" w:firstLine="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F67093"/>
    <w:multiLevelType w:val="hybridMultilevel"/>
    <w:tmpl w:val="095E997A"/>
    <w:lvl w:ilvl="0" w:tplc="79A0827C">
      <w:numFmt w:val="bullet"/>
      <w:pStyle w:val="Spiegelstrichliste"/>
      <w:suff w:val="space"/>
      <w:lvlText w:val="-"/>
      <w:lvlJc w:val="left"/>
      <w:pPr>
        <w:ind w:left="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7D3377E"/>
    <w:multiLevelType w:val="hybridMultilevel"/>
    <w:tmpl w:val="127EEF74"/>
    <w:lvl w:ilvl="0" w:tplc="4B56A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8EC3B0D"/>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CF05459"/>
    <w:multiLevelType w:val="hybridMultilevel"/>
    <w:tmpl w:val="AC301EA6"/>
    <w:lvl w:ilvl="0" w:tplc="DBD4E62E">
      <w:numFmt w:val="bullet"/>
      <w:suff w:val="space"/>
      <w:lvlText w:val="-"/>
      <w:lvlJc w:val="left"/>
      <w:pPr>
        <w:ind w:left="36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E723734"/>
    <w:multiLevelType w:val="hybridMultilevel"/>
    <w:tmpl w:val="237EE73E"/>
    <w:lvl w:ilvl="0" w:tplc="D778B1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666480">
    <w:abstractNumId w:val="25"/>
  </w:num>
  <w:num w:numId="2" w16cid:durableId="1475565324">
    <w:abstractNumId w:val="22"/>
  </w:num>
  <w:num w:numId="3" w16cid:durableId="149056620">
    <w:abstractNumId w:val="23"/>
  </w:num>
  <w:num w:numId="4" w16cid:durableId="374351265">
    <w:abstractNumId w:val="31"/>
  </w:num>
  <w:num w:numId="5" w16cid:durableId="1333335316">
    <w:abstractNumId w:val="34"/>
  </w:num>
  <w:num w:numId="6" w16cid:durableId="714505010">
    <w:abstractNumId w:val="20"/>
  </w:num>
  <w:num w:numId="7" w16cid:durableId="792947520">
    <w:abstractNumId w:val="28"/>
  </w:num>
  <w:num w:numId="8" w16cid:durableId="2093501475">
    <w:abstractNumId w:val="18"/>
  </w:num>
  <w:num w:numId="9" w16cid:durableId="1284340210">
    <w:abstractNumId w:val="16"/>
  </w:num>
  <w:num w:numId="10" w16cid:durableId="1569728087">
    <w:abstractNumId w:val="26"/>
  </w:num>
  <w:num w:numId="11" w16cid:durableId="1466745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277314">
    <w:abstractNumId w:val="14"/>
  </w:num>
  <w:num w:numId="13" w16cid:durableId="1752847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898291">
    <w:abstractNumId w:val="37"/>
  </w:num>
  <w:num w:numId="15" w16cid:durableId="434255803">
    <w:abstractNumId w:val="17"/>
  </w:num>
  <w:num w:numId="16" w16cid:durableId="1208105815">
    <w:abstractNumId w:val="29"/>
  </w:num>
  <w:num w:numId="17" w16cid:durableId="2055691337">
    <w:abstractNumId w:val="32"/>
  </w:num>
  <w:num w:numId="18" w16cid:durableId="290552861">
    <w:abstractNumId w:val="36"/>
  </w:num>
  <w:num w:numId="19" w16cid:durableId="1626810207">
    <w:abstractNumId w:val="33"/>
  </w:num>
  <w:num w:numId="20" w16cid:durableId="1151019042">
    <w:abstractNumId w:val="19"/>
  </w:num>
  <w:num w:numId="21" w16cid:durableId="1325471004">
    <w:abstractNumId w:val="11"/>
  </w:num>
  <w:num w:numId="22" w16cid:durableId="881593326">
    <w:abstractNumId w:val="31"/>
  </w:num>
  <w:num w:numId="23" w16cid:durableId="136724263">
    <w:abstractNumId w:val="13"/>
  </w:num>
  <w:num w:numId="24" w16cid:durableId="95953041">
    <w:abstractNumId w:val="30"/>
  </w:num>
  <w:num w:numId="25" w16cid:durableId="484401356">
    <w:abstractNumId w:val="15"/>
  </w:num>
  <w:num w:numId="26" w16cid:durableId="366876071">
    <w:abstractNumId w:val="35"/>
  </w:num>
  <w:num w:numId="27" w16cid:durableId="1388721290">
    <w:abstractNumId w:val="24"/>
  </w:num>
  <w:num w:numId="28" w16cid:durableId="2133474495">
    <w:abstractNumId w:val="21"/>
  </w:num>
  <w:num w:numId="29" w16cid:durableId="133837905">
    <w:abstractNumId w:val="21"/>
    <w:lvlOverride w:ilvl="0">
      <w:startOverride w:val="1"/>
    </w:lvlOverride>
  </w:num>
  <w:num w:numId="30" w16cid:durableId="1905599080">
    <w:abstractNumId w:val="12"/>
  </w:num>
  <w:num w:numId="31" w16cid:durableId="450443359">
    <w:abstractNumId w:val="21"/>
  </w:num>
  <w:num w:numId="32" w16cid:durableId="1541472835">
    <w:abstractNumId w:val="9"/>
  </w:num>
  <w:num w:numId="33" w16cid:durableId="1648584962">
    <w:abstractNumId w:val="7"/>
  </w:num>
  <w:num w:numId="34" w16cid:durableId="1665934615">
    <w:abstractNumId w:val="6"/>
  </w:num>
  <w:num w:numId="35" w16cid:durableId="1170172395">
    <w:abstractNumId w:val="5"/>
  </w:num>
  <w:num w:numId="36" w16cid:durableId="2011906146">
    <w:abstractNumId w:val="4"/>
  </w:num>
  <w:num w:numId="37" w16cid:durableId="229735039">
    <w:abstractNumId w:val="8"/>
  </w:num>
  <w:num w:numId="38" w16cid:durableId="1553230913">
    <w:abstractNumId w:val="3"/>
  </w:num>
  <w:num w:numId="39" w16cid:durableId="1456438226">
    <w:abstractNumId w:val="2"/>
  </w:num>
  <w:num w:numId="40" w16cid:durableId="489448496">
    <w:abstractNumId w:val="1"/>
  </w:num>
  <w:num w:numId="41" w16cid:durableId="2062316056">
    <w:abstractNumId w:val="0"/>
  </w:num>
  <w:num w:numId="42" w16cid:durableId="1409032761">
    <w:abstractNumId w:val="10"/>
  </w:num>
  <w:num w:numId="43" w16cid:durableId="2047169434">
    <w:abstractNumId w:val="21"/>
  </w:num>
  <w:num w:numId="44" w16cid:durableId="14466538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FF"/>
    <w:rsid w:val="00004195"/>
    <w:rsid w:val="0000577D"/>
    <w:rsid w:val="00012C7B"/>
    <w:rsid w:val="00013147"/>
    <w:rsid w:val="000161B1"/>
    <w:rsid w:val="00021FA6"/>
    <w:rsid w:val="0002242E"/>
    <w:rsid w:val="00023288"/>
    <w:rsid w:val="00030CDB"/>
    <w:rsid w:val="0003706F"/>
    <w:rsid w:val="00042439"/>
    <w:rsid w:val="00045666"/>
    <w:rsid w:val="000465C5"/>
    <w:rsid w:val="0006148F"/>
    <w:rsid w:val="0006229B"/>
    <w:rsid w:val="00064FB7"/>
    <w:rsid w:val="00066F44"/>
    <w:rsid w:val="00072CF1"/>
    <w:rsid w:val="00080249"/>
    <w:rsid w:val="000942A0"/>
    <w:rsid w:val="000D1A59"/>
    <w:rsid w:val="000D5F49"/>
    <w:rsid w:val="000F459D"/>
    <w:rsid w:val="001116E9"/>
    <w:rsid w:val="00123787"/>
    <w:rsid w:val="00124675"/>
    <w:rsid w:val="001313B0"/>
    <w:rsid w:val="00164EBD"/>
    <w:rsid w:val="00175E2E"/>
    <w:rsid w:val="001769D8"/>
    <w:rsid w:val="00177F24"/>
    <w:rsid w:val="001823DF"/>
    <w:rsid w:val="00184EAF"/>
    <w:rsid w:val="00186397"/>
    <w:rsid w:val="001869AE"/>
    <w:rsid w:val="00193CEA"/>
    <w:rsid w:val="00197920"/>
    <w:rsid w:val="001A3467"/>
    <w:rsid w:val="001A3C46"/>
    <w:rsid w:val="001B3A20"/>
    <w:rsid w:val="001B740B"/>
    <w:rsid w:val="001C3E55"/>
    <w:rsid w:val="001D2A93"/>
    <w:rsid w:val="001D2ED3"/>
    <w:rsid w:val="001D70A8"/>
    <w:rsid w:val="001E5FD2"/>
    <w:rsid w:val="001F6944"/>
    <w:rsid w:val="002015FA"/>
    <w:rsid w:val="0020274D"/>
    <w:rsid w:val="00203FF8"/>
    <w:rsid w:val="00206F78"/>
    <w:rsid w:val="002078D5"/>
    <w:rsid w:val="002104D5"/>
    <w:rsid w:val="002113E3"/>
    <w:rsid w:val="00215882"/>
    <w:rsid w:val="00220CE4"/>
    <w:rsid w:val="00226B41"/>
    <w:rsid w:val="002275B2"/>
    <w:rsid w:val="002312F9"/>
    <w:rsid w:val="002424FE"/>
    <w:rsid w:val="00260DE4"/>
    <w:rsid w:val="0026538D"/>
    <w:rsid w:val="00279E74"/>
    <w:rsid w:val="002826FF"/>
    <w:rsid w:val="00294773"/>
    <w:rsid w:val="002A6C7A"/>
    <w:rsid w:val="002B0669"/>
    <w:rsid w:val="002B1633"/>
    <w:rsid w:val="002B29F3"/>
    <w:rsid w:val="002B5BBA"/>
    <w:rsid w:val="002D03DA"/>
    <w:rsid w:val="002D0DB5"/>
    <w:rsid w:val="002D56D6"/>
    <w:rsid w:val="002D7318"/>
    <w:rsid w:val="002E1B6B"/>
    <w:rsid w:val="002F1363"/>
    <w:rsid w:val="00317C4D"/>
    <w:rsid w:val="003217BE"/>
    <w:rsid w:val="00322322"/>
    <w:rsid w:val="00327226"/>
    <w:rsid w:val="00331AD0"/>
    <w:rsid w:val="00337532"/>
    <w:rsid w:val="00341ABE"/>
    <w:rsid w:val="00342AD4"/>
    <w:rsid w:val="003502F1"/>
    <w:rsid w:val="003547B8"/>
    <w:rsid w:val="00371382"/>
    <w:rsid w:val="00375F03"/>
    <w:rsid w:val="0037788B"/>
    <w:rsid w:val="003921DD"/>
    <w:rsid w:val="00393F17"/>
    <w:rsid w:val="003A0167"/>
    <w:rsid w:val="003A1BB4"/>
    <w:rsid w:val="003A4309"/>
    <w:rsid w:val="003B646B"/>
    <w:rsid w:val="003C0656"/>
    <w:rsid w:val="003C0D88"/>
    <w:rsid w:val="003D2675"/>
    <w:rsid w:val="003D7ACA"/>
    <w:rsid w:val="003F00D0"/>
    <w:rsid w:val="003F163C"/>
    <w:rsid w:val="0040144F"/>
    <w:rsid w:val="00404C32"/>
    <w:rsid w:val="004058B7"/>
    <w:rsid w:val="00411D8E"/>
    <w:rsid w:val="0041635A"/>
    <w:rsid w:val="00417217"/>
    <w:rsid w:val="00423227"/>
    <w:rsid w:val="00432FC6"/>
    <w:rsid w:val="00452CE9"/>
    <w:rsid w:val="00456842"/>
    <w:rsid w:val="0047696F"/>
    <w:rsid w:val="00481B60"/>
    <w:rsid w:val="004827FA"/>
    <w:rsid w:val="00495E59"/>
    <w:rsid w:val="00497074"/>
    <w:rsid w:val="004A23F8"/>
    <w:rsid w:val="004A386A"/>
    <w:rsid w:val="004B6E4A"/>
    <w:rsid w:val="004C64ED"/>
    <w:rsid w:val="004D18E3"/>
    <w:rsid w:val="004D421F"/>
    <w:rsid w:val="004D68DD"/>
    <w:rsid w:val="004E351C"/>
    <w:rsid w:val="004E7D51"/>
    <w:rsid w:val="004F3A55"/>
    <w:rsid w:val="004F3E60"/>
    <w:rsid w:val="005041F6"/>
    <w:rsid w:val="00510154"/>
    <w:rsid w:val="005105A5"/>
    <w:rsid w:val="0051205A"/>
    <w:rsid w:val="00513C25"/>
    <w:rsid w:val="005142E3"/>
    <w:rsid w:val="00520091"/>
    <w:rsid w:val="00524348"/>
    <w:rsid w:val="00525FC8"/>
    <w:rsid w:val="0053289B"/>
    <w:rsid w:val="00533388"/>
    <w:rsid w:val="005441E7"/>
    <w:rsid w:val="005553DA"/>
    <w:rsid w:val="00556D24"/>
    <w:rsid w:val="005663B6"/>
    <w:rsid w:val="005710A6"/>
    <w:rsid w:val="00586B8C"/>
    <w:rsid w:val="00592265"/>
    <w:rsid w:val="00597B64"/>
    <w:rsid w:val="005A0D8F"/>
    <w:rsid w:val="005A2A2A"/>
    <w:rsid w:val="005A6BD8"/>
    <w:rsid w:val="005B18F2"/>
    <w:rsid w:val="005B2582"/>
    <w:rsid w:val="005B42CF"/>
    <w:rsid w:val="005B7BBD"/>
    <w:rsid w:val="005C2DC4"/>
    <w:rsid w:val="005C6C38"/>
    <w:rsid w:val="005D6DFE"/>
    <w:rsid w:val="005F5564"/>
    <w:rsid w:val="00601A60"/>
    <w:rsid w:val="00602480"/>
    <w:rsid w:val="00603C5A"/>
    <w:rsid w:val="006057D4"/>
    <w:rsid w:val="00605D9E"/>
    <w:rsid w:val="0060798E"/>
    <w:rsid w:val="00610AF6"/>
    <w:rsid w:val="00613978"/>
    <w:rsid w:val="00616225"/>
    <w:rsid w:val="006165B6"/>
    <w:rsid w:val="00632050"/>
    <w:rsid w:val="00664F72"/>
    <w:rsid w:val="006654EA"/>
    <w:rsid w:val="00675909"/>
    <w:rsid w:val="00680C30"/>
    <w:rsid w:val="00695D00"/>
    <w:rsid w:val="006A250E"/>
    <w:rsid w:val="006A5C02"/>
    <w:rsid w:val="006B0C6C"/>
    <w:rsid w:val="006B1D55"/>
    <w:rsid w:val="006B513A"/>
    <w:rsid w:val="006B6C6D"/>
    <w:rsid w:val="006B7645"/>
    <w:rsid w:val="006C1521"/>
    <w:rsid w:val="006C15FF"/>
    <w:rsid w:val="006C3E15"/>
    <w:rsid w:val="006D10EA"/>
    <w:rsid w:val="006E0D87"/>
    <w:rsid w:val="006E77E3"/>
    <w:rsid w:val="007071A8"/>
    <w:rsid w:val="00710993"/>
    <w:rsid w:val="007256D0"/>
    <w:rsid w:val="00731D34"/>
    <w:rsid w:val="0073658B"/>
    <w:rsid w:val="007444B5"/>
    <w:rsid w:val="007475C2"/>
    <w:rsid w:val="00760D1E"/>
    <w:rsid w:val="00761541"/>
    <w:rsid w:val="00762CD1"/>
    <w:rsid w:val="00764E6B"/>
    <w:rsid w:val="00766526"/>
    <w:rsid w:val="00772A71"/>
    <w:rsid w:val="00777373"/>
    <w:rsid w:val="0078033F"/>
    <w:rsid w:val="00786D63"/>
    <w:rsid w:val="0079151F"/>
    <w:rsid w:val="00793D53"/>
    <w:rsid w:val="00794CCC"/>
    <w:rsid w:val="007A041A"/>
    <w:rsid w:val="007B33EB"/>
    <w:rsid w:val="007B4397"/>
    <w:rsid w:val="007C00CF"/>
    <w:rsid w:val="007C2F3F"/>
    <w:rsid w:val="007C4783"/>
    <w:rsid w:val="007D1E7C"/>
    <w:rsid w:val="007D4317"/>
    <w:rsid w:val="007D65AF"/>
    <w:rsid w:val="007E0B19"/>
    <w:rsid w:val="00807D8E"/>
    <w:rsid w:val="00811DDA"/>
    <w:rsid w:val="00812179"/>
    <w:rsid w:val="0083120B"/>
    <w:rsid w:val="0083346A"/>
    <w:rsid w:val="008437CA"/>
    <w:rsid w:val="0085084B"/>
    <w:rsid w:val="00854BA6"/>
    <w:rsid w:val="008623FF"/>
    <w:rsid w:val="0086351B"/>
    <w:rsid w:val="008676B6"/>
    <w:rsid w:val="00867EFA"/>
    <w:rsid w:val="00872C1E"/>
    <w:rsid w:val="00875213"/>
    <w:rsid w:val="0087521F"/>
    <w:rsid w:val="008773D3"/>
    <w:rsid w:val="00886CDD"/>
    <w:rsid w:val="008A2F18"/>
    <w:rsid w:val="008B1663"/>
    <w:rsid w:val="008B3EF1"/>
    <w:rsid w:val="008B5FC8"/>
    <w:rsid w:val="008C14AC"/>
    <w:rsid w:val="008C1DA0"/>
    <w:rsid w:val="008D2151"/>
    <w:rsid w:val="008D4807"/>
    <w:rsid w:val="008E1F53"/>
    <w:rsid w:val="008E5D99"/>
    <w:rsid w:val="008F18F3"/>
    <w:rsid w:val="008F7751"/>
    <w:rsid w:val="00900BDE"/>
    <w:rsid w:val="00911FED"/>
    <w:rsid w:val="00913D17"/>
    <w:rsid w:val="00917A5A"/>
    <w:rsid w:val="00924BA7"/>
    <w:rsid w:val="00927626"/>
    <w:rsid w:val="00952A44"/>
    <w:rsid w:val="009530DD"/>
    <w:rsid w:val="00976724"/>
    <w:rsid w:val="0098179F"/>
    <w:rsid w:val="00997FA4"/>
    <w:rsid w:val="009D58DC"/>
    <w:rsid w:val="009E10B5"/>
    <w:rsid w:val="009E4140"/>
    <w:rsid w:val="009F34E4"/>
    <w:rsid w:val="00A01E57"/>
    <w:rsid w:val="00A03477"/>
    <w:rsid w:val="00A134B1"/>
    <w:rsid w:val="00A13677"/>
    <w:rsid w:val="00A26F9D"/>
    <w:rsid w:val="00A344D3"/>
    <w:rsid w:val="00A41ACA"/>
    <w:rsid w:val="00A56922"/>
    <w:rsid w:val="00A56F17"/>
    <w:rsid w:val="00A57B73"/>
    <w:rsid w:val="00A60693"/>
    <w:rsid w:val="00A62F19"/>
    <w:rsid w:val="00A66521"/>
    <w:rsid w:val="00A712CC"/>
    <w:rsid w:val="00A723E7"/>
    <w:rsid w:val="00A74501"/>
    <w:rsid w:val="00A75116"/>
    <w:rsid w:val="00A77875"/>
    <w:rsid w:val="00A77EC6"/>
    <w:rsid w:val="00A8471A"/>
    <w:rsid w:val="00A85333"/>
    <w:rsid w:val="00A87DD9"/>
    <w:rsid w:val="00A900D2"/>
    <w:rsid w:val="00A97796"/>
    <w:rsid w:val="00AA2104"/>
    <w:rsid w:val="00AA54A9"/>
    <w:rsid w:val="00AA5A87"/>
    <w:rsid w:val="00AB606E"/>
    <w:rsid w:val="00AC775D"/>
    <w:rsid w:val="00AD593B"/>
    <w:rsid w:val="00AD6AEA"/>
    <w:rsid w:val="00AD739D"/>
    <w:rsid w:val="00AE215E"/>
    <w:rsid w:val="00AE6D8D"/>
    <w:rsid w:val="00AF5551"/>
    <w:rsid w:val="00B101F0"/>
    <w:rsid w:val="00B14AE2"/>
    <w:rsid w:val="00B27CD9"/>
    <w:rsid w:val="00B328B0"/>
    <w:rsid w:val="00B41A87"/>
    <w:rsid w:val="00B47851"/>
    <w:rsid w:val="00B53407"/>
    <w:rsid w:val="00B57EAE"/>
    <w:rsid w:val="00B7242F"/>
    <w:rsid w:val="00B77746"/>
    <w:rsid w:val="00B80109"/>
    <w:rsid w:val="00B80CC9"/>
    <w:rsid w:val="00B86DD5"/>
    <w:rsid w:val="00B95BE9"/>
    <w:rsid w:val="00BA354F"/>
    <w:rsid w:val="00BB5F9E"/>
    <w:rsid w:val="00BC04D9"/>
    <w:rsid w:val="00BC0F14"/>
    <w:rsid w:val="00BD4D91"/>
    <w:rsid w:val="00BE35F7"/>
    <w:rsid w:val="00BF040F"/>
    <w:rsid w:val="00BF1304"/>
    <w:rsid w:val="00BF35B7"/>
    <w:rsid w:val="00C11358"/>
    <w:rsid w:val="00C120ED"/>
    <w:rsid w:val="00C12FE7"/>
    <w:rsid w:val="00C1621D"/>
    <w:rsid w:val="00C2049E"/>
    <w:rsid w:val="00C2196D"/>
    <w:rsid w:val="00C5218F"/>
    <w:rsid w:val="00C5543C"/>
    <w:rsid w:val="00C659DC"/>
    <w:rsid w:val="00C7101A"/>
    <w:rsid w:val="00C7653D"/>
    <w:rsid w:val="00C85A09"/>
    <w:rsid w:val="00C86CD8"/>
    <w:rsid w:val="00C91825"/>
    <w:rsid w:val="00C95132"/>
    <w:rsid w:val="00C97729"/>
    <w:rsid w:val="00CA047E"/>
    <w:rsid w:val="00CA5FD2"/>
    <w:rsid w:val="00CB469A"/>
    <w:rsid w:val="00CC0C45"/>
    <w:rsid w:val="00CC3044"/>
    <w:rsid w:val="00CC4657"/>
    <w:rsid w:val="00CC4C99"/>
    <w:rsid w:val="00CD4FD7"/>
    <w:rsid w:val="00CE7C42"/>
    <w:rsid w:val="00CF511D"/>
    <w:rsid w:val="00D0612F"/>
    <w:rsid w:val="00D14028"/>
    <w:rsid w:val="00D15600"/>
    <w:rsid w:val="00D2203E"/>
    <w:rsid w:val="00D23296"/>
    <w:rsid w:val="00D340BF"/>
    <w:rsid w:val="00D408B3"/>
    <w:rsid w:val="00D41B0A"/>
    <w:rsid w:val="00D43CA0"/>
    <w:rsid w:val="00D457BB"/>
    <w:rsid w:val="00D57D34"/>
    <w:rsid w:val="00D706D2"/>
    <w:rsid w:val="00D7703F"/>
    <w:rsid w:val="00D83C32"/>
    <w:rsid w:val="00D959BE"/>
    <w:rsid w:val="00DA4691"/>
    <w:rsid w:val="00DA63C1"/>
    <w:rsid w:val="00DA7281"/>
    <w:rsid w:val="00DB17B8"/>
    <w:rsid w:val="00DB6222"/>
    <w:rsid w:val="00DC4D21"/>
    <w:rsid w:val="00DC5C20"/>
    <w:rsid w:val="00DC7221"/>
    <w:rsid w:val="00DE1663"/>
    <w:rsid w:val="00DE28D1"/>
    <w:rsid w:val="00DE528F"/>
    <w:rsid w:val="00DE5E5F"/>
    <w:rsid w:val="00E046E5"/>
    <w:rsid w:val="00E106F3"/>
    <w:rsid w:val="00E132F6"/>
    <w:rsid w:val="00E17554"/>
    <w:rsid w:val="00E259E7"/>
    <w:rsid w:val="00E26551"/>
    <w:rsid w:val="00E3739C"/>
    <w:rsid w:val="00E41B0E"/>
    <w:rsid w:val="00E43779"/>
    <w:rsid w:val="00E549B6"/>
    <w:rsid w:val="00E556B5"/>
    <w:rsid w:val="00E613C5"/>
    <w:rsid w:val="00E62DDA"/>
    <w:rsid w:val="00E63C21"/>
    <w:rsid w:val="00E674EE"/>
    <w:rsid w:val="00E67927"/>
    <w:rsid w:val="00E77E60"/>
    <w:rsid w:val="00E93A85"/>
    <w:rsid w:val="00E96D07"/>
    <w:rsid w:val="00EA3947"/>
    <w:rsid w:val="00EB021C"/>
    <w:rsid w:val="00EB0FA4"/>
    <w:rsid w:val="00EC304B"/>
    <w:rsid w:val="00ED0734"/>
    <w:rsid w:val="00ED1CEE"/>
    <w:rsid w:val="00ED3BC4"/>
    <w:rsid w:val="00ED5EC9"/>
    <w:rsid w:val="00EF0715"/>
    <w:rsid w:val="00EF52BD"/>
    <w:rsid w:val="00F078B6"/>
    <w:rsid w:val="00F11191"/>
    <w:rsid w:val="00F12418"/>
    <w:rsid w:val="00F17365"/>
    <w:rsid w:val="00F216A1"/>
    <w:rsid w:val="00F218E5"/>
    <w:rsid w:val="00F223BF"/>
    <w:rsid w:val="00F3478F"/>
    <w:rsid w:val="00F37D2A"/>
    <w:rsid w:val="00F54D35"/>
    <w:rsid w:val="00F66D2E"/>
    <w:rsid w:val="00F70A4A"/>
    <w:rsid w:val="00F71620"/>
    <w:rsid w:val="00F77534"/>
    <w:rsid w:val="00F94BB3"/>
    <w:rsid w:val="00F94EA8"/>
    <w:rsid w:val="00FA0C9C"/>
    <w:rsid w:val="00FB080A"/>
    <w:rsid w:val="00FB7DC1"/>
    <w:rsid w:val="00FC09F4"/>
    <w:rsid w:val="00FC36DB"/>
    <w:rsid w:val="00FD236E"/>
    <w:rsid w:val="00FD3D3D"/>
    <w:rsid w:val="00FF047B"/>
    <w:rsid w:val="00FF211D"/>
    <w:rsid w:val="00FF35C6"/>
    <w:rsid w:val="015FF346"/>
    <w:rsid w:val="019E87A6"/>
    <w:rsid w:val="02603CA1"/>
    <w:rsid w:val="03AD4B2F"/>
    <w:rsid w:val="044F4BBA"/>
    <w:rsid w:val="04C26727"/>
    <w:rsid w:val="05EFAEDA"/>
    <w:rsid w:val="06038272"/>
    <w:rsid w:val="07C46EEA"/>
    <w:rsid w:val="082F23B2"/>
    <w:rsid w:val="0840BD39"/>
    <w:rsid w:val="09EE8684"/>
    <w:rsid w:val="0A782DE6"/>
    <w:rsid w:val="0B3D5A89"/>
    <w:rsid w:val="0B3E16FE"/>
    <w:rsid w:val="0E2607B7"/>
    <w:rsid w:val="0E6FAA40"/>
    <w:rsid w:val="0E83467E"/>
    <w:rsid w:val="0EA6595D"/>
    <w:rsid w:val="0F16874B"/>
    <w:rsid w:val="0F32D504"/>
    <w:rsid w:val="0F464247"/>
    <w:rsid w:val="0F6A19EF"/>
    <w:rsid w:val="0FC765A7"/>
    <w:rsid w:val="107280C8"/>
    <w:rsid w:val="12050420"/>
    <w:rsid w:val="12635BDA"/>
    <w:rsid w:val="13A042B6"/>
    <w:rsid w:val="13B4ECCE"/>
    <w:rsid w:val="14A4689D"/>
    <w:rsid w:val="14C47EBD"/>
    <w:rsid w:val="18A95B82"/>
    <w:rsid w:val="1B9421E5"/>
    <w:rsid w:val="1BF9B20F"/>
    <w:rsid w:val="1C95A52D"/>
    <w:rsid w:val="1D2413BF"/>
    <w:rsid w:val="1DA2C1D9"/>
    <w:rsid w:val="1E4AD832"/>
    <w:rsid w:val="1F8E0946"/>
    <w:rsid w:val="23148AFD"/>
    <w:rsid w:val="23815043"/>
    <w:rsid w:val="2673ACD3"/>
    <w:rsid w:val="26E9E1A1"/>
    <w:rsid w:val="276FD559"/>
    <w:rsid w:val="277DF452"/>
    <w:rsid w:val="288517C1"/>
    <w:rsid w:val="29C22284"/>
    <w:rsid w:val="2B5C970A"/>
    <w:rsid w:val="2D1C0A0B"/>
    <w:rsid w:val="2DB4865A"/>
    <w:rsid w:val="2DD5F73E"/>
    <w:rsid w:val="2E0138D8"/>
    <w:rsid w:val="2E64DBA1"/>
    <w:rsid w:val="2FD19E94"/>
    <w:rsid w:val="3046E1D2"/>
    <w:rsid w:val="31F944CD"/>
    <w:rsid w:val="328678E7"/>
    <w:rsid w:val="33C001F5"/>
    <w:rsid w:val="33DA2AB6"/>
    <w:rsid w:val="341345D2"/>
    <w:rsid w:val="3558EB96"/>
    <w:rsid w:val="39228E96"/>
    <w:rsid w:val="3B3CF5BD"/>
    <w:rsid w:val="3D0F311A"/>
    <w:rsid w:val="3E3DDA71"/>
    <w:rsid w:val="3FCD80CE"/>
    <w:rsid w:val="420E3674"/>
    <w:rsid w:val="433788B2"/>
    <w:rsid w:val="440C801C"/>
    <w:rsid w:val="4592EDF7"/>
    <w:rsid w:val="46A857C1"/>
    <w:rsid w:val="46FD7CA3"/>
    <w:rsid w:val="4753DB62"/>
    <w:rsid w:val="47591041"/>
    <w:rsid w:val="47910FAA"/>
    <w:rsid w:val="48104327"/>
    <w:rsid w:val="48C03E3C"/>
    <w:rsid w:val="48C09B87"/>
    <w:rsid w:val="498BE857"/>
    <w:rsid w:val="4ACC1040"/>
    <w:rsid w:val="4B445706"/>
    <w:rsid w:val="4C2B09D5"/>
    <w:rsid w:val="4C3C759D"/>
    <w:rsid w:val="4CA55FD0"/>
    <w:rsid w:val="4CABBD34"/>
    <w:rsid w:val="4F3AEE6E"/>
    <w:rsid w:val="4F4ABB77"/>
    <w:rsid w:val="4F884838"/>
    <w:rsid w:val="4F9CB371"/>
    <w:rsid w:val="506859ED"/>
    <w:rsid w:val="50BB7419"/>
    <w:rsid w:val="51577B9B"/>
    <w:rsid w:val="516F34D8"/>
    <w:rsid w:val="520AD4BA"/>
    <w:rsid w:val="52746DD2"/>
    <w:rsid w:val="52D5BFA6"/>
    <w:rsid w:val="52FA6111"/>
    <w:rsid w:val="53B71C12"/>
    <w:rsid w:val="547F905F"/>
    <w:rsid w:val="5613E79B"/>
    <w:rsid w:val="57809E2F"/>
    <w:rsid w:val="5A31E52E"/>
    <w:rsid w:val="5C1E06F8"/>
    <w:rsid w:val="5E1258A2"/>
    <w:rsid w:val="5E1A3E4E"/>
    <w:rsid w:val="5F93DC79"/>
    <w:rsid w:val="5FBFB525"/>
    <w:rsid w:val="607B35E6"/>
    <w:rsid w:val="611058E8"/>
    <w:rsid w:val="61735663"/>
    <w:rsid w:val="6187CBBA"/>
    <w:rsid w:val="623A6974"/>
    <w:rsid w:val="64161DDF"/>
    <w:rsid w:val="6474114F"/>
    <w:rsid w:val="648DA981"/>
    <w:rsid w:val="64E91ECF"/>
    <w:rsid w:val="6508F9E2"/>
    <w:rsid w:val="650A0BC7"/>
    <w:rsid w:val="699FDFC7"/>
    <w:rsid w:val="69BA659B"/>
    <w:rsid w:val="69E461F3"/>
    <w:rsid w:val="6A006128"/>
    <w:rsid w:val="6A2BE03C"/>
    <w:rsid w:val="6C9DB263"/>
    <w:rsid w:val="6E496137"/>
    <w:rsid w:val="703DF39F"/>
    <w:rsid w:val="713B5387"/>
    <w:rsid w:val="73E33B66"/>
    <w:rsid w:val="76D6F042"/>
    <w:rsid w:val="77630FEA"/>
    <w:rsid w:val="79701E8F"/>
    <w:rsid w:val="799C645D"/>
    <w:rsid w:val="7A7A1F30"/>
    <w:rsid w:val="7B9780EE"/>
    <w:rsid w:val="7C13E93E"/>
    <w:rsid w:val="7C5073F4"/>
    <w:rsid w:val="7C90131C"/>
    <w:rsid w:val="7CA15F8A"/>
    <w:rsid w:val="7CFC36A4"/>
    <w:rsid w:val="7D1123A8"/>
    <w:rsid w:val="7D8CA855"/>
    <w:rsid w:val="7F7681E3"/>
    <w:rsid w:val="7FA0231B"/>
    <w:rsid w:val="7FDA72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FBBEC"/>
  <w15:docId w15:val="{3460A3CA-7998-4923-A205-430DEF98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C4D21"/>
    <w:rPr>
      <w:rFonts w:ascii="Arial" w:hAnsi="Arial"/>
    </w:rPr>
  </w:style>
  <w:style w:type="paragraph" w:styleId="berschrift1">
    <w:name w:val="heading 1"/>
    <w:next w:val="Standard"/>
    <w:link w:val="berschrift1Zchn"/>
    <w:autoRedefine/>
    <w:uiPriority w:val="9"/>
    <w:rsid w:val="00BA354F"/>
    <w:pPr>
      <w:keepNext/>
      <w:keepLines/>
      <w:spacing w:before="360" w:after="120" w:line="240" w:lineRule="auto"/>
      <w:outlineLvl w:val="0"/>
    </w:pPr>
    <w:rPr>
      <w:rFonts w:ascii="Arial" w:eastAsia="Times New Roman" w:hAnsi="Arial" w:cs="Times New Roman"/>
      <w:b/>
      <w:color w:val="250F51"/>
      <w:sz w:val="28"/>
      <w:szCs w:val="36"/>
    </w:rPr>
  </w:style>
  <w:style w:type="paragraph" w:styleId="berschrift2">
    <w:name w:val="heading 2"/>
    <w:basedOn w:val="Standard"/>
    <w:next w:val="Standard"/>
    <w:link w:val="berschrift2Zchn"/>
    <w:uiPriority w:val="9"/>
    <w:unhideWhenUsed/>
    <w:rsid w:val="003A1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rsid w:val="00CA5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08AufzhlungEbene1"/>
    <w:next w:val="Standard"/>
    <w:link w:val="berschrift4Zchn"/>
    <w:uiPriority w:val="9"/>
    <w:unhideWhenUsed/>
    <w:rsid w:val="00CA5FD2"/>
    <w:pPr>
      <w:spacing w:before="40" w:after="0"/>
    </w:pPr>
    <w:rPr>
      <w:rFonts w:eastAsiaTheme="majorEastAsia" w:cstheme="majorBidi"/>
      <w:b/>
      <w:iCs/>
    </w:rPr>
  </w:style>
  <w:style w:type="paragraph" w:styleId="berschrift5">
    <w:name w:val="heading 5"/>
    <w:basedOn w:val="08AufzhlungEbene1"/>
    <w:next w:val="Standard"/>
    <w:link w:val="berschrift5Zchn"/>
    <w:uiPriority w:val="9"/>
    <w:unhideWhenUsed/>
    <w:rsid w:val="00CA5FD2"/>
    <w:p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08AufzhlungEbene1"/>
    <w:next w:val="Standard"/>
    <w:link w:val="berschrift6Zchn"/>
    <w:uiPriority w:val="9"/>
    <w:unhideWhenUsed/>
    <w:rsid w:val="00CA5FD2"/>
    <w:p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CA5F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CA5F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CA5F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4BA7"/>
  </w:style>
  <w:style w:type="paragraph" w:styleId="Fuzeile">
    <w:name w:val="footer"/>
    <w:basedOn w:val="Standard"/>
    <w:link w:val="FuzeileZchn"/>
    <w:uiPriority w:val="99"/>
    <w:unhideWhenUsed/>
    <w:rsid w:val="00924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4BA7"/>
  </w:style>
  <w:style w:type="table" w:styleId="Tabellenraster">
    <w:name w:val="Table Grid"/>
    <w:basedOn w:val="NormaleTabelle"/>
    <w:uiPriority w:val="39"/>
    <w:rsid w:val="005A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6922"/>
    <w:rPr>
      <w:color w:val="808080"/>
    </w:rPr>
  </w:style>
  <w:style w:type="character" w:customStyle="1" w:styleId="berschrift1Zchn">
    <w:name w:val="Überschrift 1 Zchn"/>
    <w:basedOn w:val="Absatz-Standardschriftart"/>
    <w:link w:val="berschrift1"/>
    <w:uiPriority w:val="9"/>
    <w:rsid w:val="00BA354F"/>
    <w:rPr>
      <w:rFonts w:ascii="Arial" w:eastAsia="Times New Roman" w:hAnsi="Arial" w:cs="Times New Roman"/>
      <w:b/>
      <w:color w:val="250F51"/>
      <w:sz w:val="28"/>
      <w:szCs w:val="36"/>
    </w:rPr>
  </w:style>
  <w:style w:type="paragraph" w:customStyle="1" w:styleId="Kopf">
    <w:name w:val="Kopf"/>
    <w:qFormat/>
    <w:rsid w:val="0053289B"/>
    <w:pPr>
      <w:spacing w:after="0" w:line="240" w:lineRule="auto"/>
      <w:jc w:val="right"/>
    </w:pPr>
    <w:rPr>
      <w:rFonts w:ascii="Arial" w:hAnsi="Arial" w:cs="Arial"/>
      <w:color w:val="1E2832"/>
      <w:sz w:val="20"/>
      <w:szCs w:val="20"/>
    </w:rPr>
  </w:style>
  <w:style w:type="character" w:customStyle="1" w:styleId="berschrift2Zchn">
    <w:name w:val="Überschrift 2 Zchn"/>
    <w:basedOn w:val="Absatz-Standardschriftart"/>
    <w:link w:val="berschrift2"/>
    <w:uiPriority w:val="9"/>
    <w:rsid w:val="003A1BB4"/>
    <w:rPr>
      <w:rFonts w:asciiTheme="majorHAnsi" w:eastAsiaTheme="majorEastAsia" w:hAnsiTheme="majorHAnsi" w:cstheme="majorBidi"/>
      <w:color w:val="2F5496" w:themeColor="accent1" w:themeShade="BF"/>
      <w:sz w:val="26"/>
      <w:szCs w:val="26"/>
    </w:rPr>
  </w:style>
  <w:style w:type="character" w:styleId="SchwacheHervorhebung">
    <w:name w:val="Subtle Emphasis"/>
    <w:basedOn w:val="Absatz-Standardschriftart"/>
    <w:uiPriority w:val="19"/>
    <w:rsid w:val="003A1BB4"/>
    <w:rPr>
      <w:i/>
      <w:iCs/>
      <w:color w:val="404040" w:themeColor="text1" w:themeTint="BF"/>
    </w:rPr>
  </w:style>
  <w:style w:type="paragraph" w:customStyle="1" w:styleId="02Titel">
    <w:name w:val="02_Titel"/>
    <w:link w:val="02TitelZchn"/>
    <w:qFormat/>
    <w:rsid w:val="00AF5551"/>
    <w:pPr>
      <w:spacing w:after="240" w:line="240" w:lineRule="auto"/>
    </w:pPr>
    <w:rPr>
      <w:rFonts w:ascii="Arial" w:eastAsiaTheme="majorEastAsia" w:hAnsi="Arial" w:cstheme="majorBidi"/>
      <w:b/>
      <w:bCs/>
      <w:color w:val="250F51"/>
      <w:sz w:val="32"/>
      <w:szCs w:val="32"/>
    </w:rPr>
  </w:style>
  <w:style w:type="paragraph" w:styleId="Listenabsatz">
    <w:name w:val="List Paragraph"/>
    <w:basedOn w:val="Standard"/>
    <w:link w:val="ListenabsatzZchn"/>
    <w:uiPriority w:val="34"/>
    <w:qFormat/>
    <w:rsid w:val="00CA5FD2"/>
    <w:pPr>
      <w:ind w:left="720"/>
      <w:contextualSpacing/>
    </w:pPr>
  </w:style>
  <w:style w:type="character" w:customStyle="1" w:styleId="02TitelZchn">
    <w:name w:val="02_Titel Zchn"/>
    <w:basedOn w:val="Absatz-Standardschriftart"/>
    <w:link w:val="02Titel"/>
    <w:rsid w:val="00AF5551"/>
    <w:rPr>
      <w:rFonts w:ascii="Arial" w:eastAsiaTheme="majorEastAsia" w:hAnsi="Arial" w:cstheme="majorBidi"/>
      <w:b/>
      <w:bCs/>
      <w:color w:val="250F51"/>
      <w:sz w:val="32"/>
      <w:szCs w:val="32"/>
    </w:rPr>
  </w:style>
  <w:style w:type="paragraph" w:customStyle="1" w:styleId="08AufzhlungEbene1">
    <w:name w:val="08_Aufzählung_Ebene1"/>
    <w:link w:val="08AufzhlungEbene1Zchn"/>
    <w:qFormat/>
    <w:rsid w:val="004058B7"/>
    <w:pPr>
      <w:numPr>
        <w:numId w:val="8"/>
      </w:numPr>
      <w:spacing w:after="120" w:line="270" w:lineRule="exact"/>
      <w:ind w:left="357" w:hanging="357"/>
      <w:outlineLvl w:val="3"/>
    </w:pPr>
    <w:rPr>
      <w:rFonts w:ascii="Arial" w:eastAsia="Times New Roman" w:hAnsi="Arial" w:cs="Times New Roman"/>
      <w:bCs/>
      <w:color w:val="1E2832"/>
    </w:rPr>
  </w:style>
  <w:style w:type="character" w:customStyle="1" w:styleId="berschrift3Zchn">
    <w:name w:val="Überschrift 3 Zchn"/>
    <w:basedOn w:val="Absatz-Standardschriftart"/>
    <w:link w:val="berschrift3"/>
    <w:uiPriority w:val="9"/>
    <w:rsid w:val="00CA5FD2"/>
    <w:rPr>
      <w:rFonts w:asciiTheme="majorHAnsi" w:eastAsiaTheme="majorEastAsia" w:hAnsiTheme="majorHAnsi" w:cstheme="majorBidi"/>
      <w:color w:val="1F3763" w:themeColor="accent1" w:themeShade="7F"/>
      <w:sz w:val="24"/>
      <w:szCs w:val="24"/>
    </w:rPr>
  </w:style>
  <w:style w:type="character" w:customStyle="1" w:styleId="ListenabsatzZchn">
    <w:name w:val="Listenabsatz Zchn"/>
    <w:basedOn w:val="Absatz-Standardschriftart"/>
    <w:link w:val="Listenabsatz"/>
    <w:uiPriority w:val="34"/>
    <w:rsid w:val="00CA5FD2"/>
    <w:rPr>
      <w:rFonts w:ascii="Arial" w:hAnsi="Arial"/>
    </w:rPr>
  </w:style>
  <w:style w:type="character" w:customStyle="1" w:styleId="08AufzhlungEbene1Zchn">
    <w:name w:val="08_Aufzählung_Ebene1 Zchn"/>
    <w:basedOn w:val="ListenabsatzZchn"/>
    <w:link w:val="08AufzhlungEbene1"/>
    <w:rsid w:val="004058B7"/>
    <w:rPr>
      <w:rFonts w:ascii="Arial" w:eastAsia="Times New Roman" w:hAnsi="Arial" w:cs="Times New Roman"/>
      <w:bCs/>
      <w:color w:val="1E2832"/>
    </w:rPr>
  </w:style>
  <w:style w:type="character" w:customStyle="1" w:styleId="berschrift4Zchn">
    <w:name w:val="Überschrift 4 Zchn"/>
    <w:basedOn w:val="Absatz-Standardschriftart"/>
    <w:link w:val="berschrift4"/>
    <w:uiPriority w:val="9"/>
    <w:rsid w:val="00CA5FD2"/>
    <w:rPr>
      <w:rFonts w:ascii="Arial" w:eastAsiaTheme="majorEastAsia" w:hAnsi="Arial" w:cstheme="majorBidi"/>
      <w:iCs/>
      <w:color w:val="1E2832"/>
    </w:rPr>
  </w:style>
  <w:style w:type="character" w:customStyle="1" w:styleId="berschrift5Zchn">
    <w:name w:val="Überschrift 5 Zchn"/>
    <w:basedOn w:val="Absatz-Standardschriftart"/>
    <w:link w:val="berschrift5"/>
    <w:uiPriority w:val="9"/>
    <w:rsid w:val="00CA5FD2"/>
    <w:rPr>
      <w:rFonts w:asciiTheme="majorHAnsi" w:eastAsiaTheme="majorEastAsia" w:hAnsiTheme="majorHAnsi" w:cstheme="majorBidi"/>
      <w:b/>
      <w:color w:val="2F5496" w:themeColor="accent1" w:themeShade="BF"/>
    </w:rPr>
  </w:style>
  <w:style w:type="character" w:customStyle="1" w:styleId="berschrift6Zchn">
    <w:name w:val="Überschrift 6 Zchn"/>
    <w:basedOn w:val="Absatz-Standardschriftart"/>
    <w:link w:val="berschrift6"/>
    <w:uiPriority w:val="9"/>
    <w:rsid w:val="00CA5FD2"/>
    <w:rPr>
      <w:rFonts w:asciiTheme="majorHAnsi" w:eastAsiaTheme="majorEastAsia" w:hAnsiTheme="majorHAnsi" w:cstheme="majorBidi"/>
      <w:b/>
      <w:color w:val="1F3763" w:themeColor="accent1" w:themeShade="7F"/>
    </w:rPr>
  </w:style>
  <w:style w:type="character" w:customStyle="1" w:styleId="berschrift7Zchn">
    <w:name w:val="Überschrift 7 Zchn"/>
    <w:basedOn w:val="Absatz-Standardschriftart"/>
    <w:link w:val="berschrift7"/>
    <w:uiPriority w:val="9"/>
    <w:rsid w:val="00CA5FD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CA5FD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CA5FD2"/>
    <w:rPr>
      <w:rFonts w:asciiTheme="majorHAnsi" w:eastAsiaTheme="majorEastAsia" w:hAnsiTheme="majorHAnsi" w:cstheme="majorBidi"/>
      <w:i/>
      <w:iCs/>
      <w:color w:val="272727" w:themeColor="text1" w:themeTint="D8"/>
      <w:sz w:val="21"/>
      <w:szCs w:val="21"/>
    </w:rPr>
  </w:style>
  <w:style w:type="paragraph" w:customStyle="1" w:styleId="Fu">
    <w:name w:val="Fuß"/>
    <w:link w:val="FuZchn"/>
    <w:qFormat/>
    <w:rsid w:val="0041635A"/>
    <w:pPr>
      <w:tabs>
        <w:tab w:val="right" w:pos="9360"/>
      </w:tabs>
      <w:spacing w:after="0" w:line="200" w:lineRule="exact"/>
    </w:pPr>
    <w:rPr>
      <w:rFonts w:ascii="Arial" w:hAnsi="Arial" w:cs="Arial"/>
      <w:color w:val="626B72"/>
      <w:sz w:val="16"/>
      <w:szCs w:val="16"/>
    </w:rPr>
  </w:style>
  <w:style w:type="character" w:customStyle="1" w:styleId="FuZchn">
    <w:name w:val="Fuß Zchn"/>
    <w:basedOn w:val="FuzeileZchn"/>
    <w:link w:val="Fu"/>
    <w:rsid w:val="0041635A"/>
    <w:rPr>
      <w:rFonts w:ascii="Arial" w:hAnsi="Arial" w:cs="Arial"/>
      <w:color w:val="626B72"/>
      <w:sz w:val="16"/>
      <w:szCs w:val="16"/>
    </w:rPr>
  </w:style>
  <w:style w:type="paragraph" w:customStyle="1" w:styleId="04ZwischenberschriftEbene1">
    <w:name w:val="04_Zwischenüberschrift_Ebene1"/>
    <w:link w:val="04ZwischenberschriftEbene1Zchn"/>
    <w:qFormat/>
    <w:rsid w:val="00ED3BC4"/>
    <w:pPr>
      <w:numPr>
        <w:numId w:val="22"/>
      </w:numPr>
      <w:spacing w:before="40" w:after="40" w:line="240" w:lineRule="auto"/>
      <w:outlineLvl w:val="0"/>
    </w:pPr>
    <w:rPr>
      <w:rFonts w:ascii="Arial" w:eastAsia="Times New Roman" w:hAnsi="Arial" w:cs="Times New Roman"/>
      <w:b/>
      <w:color w:val="250F51"/>
      <w:sz w:val="26"/>
      <w:szCs w:val="26"/>
    </w:rPr>
  </w:style>
  <w:style w:type="paragraph" w:customStyle="1" w:styleId="9Zitat">
    <w:name w:val="9_Zitat"/>
    <w:link w:val="9ZitatZchn"/>
    <w:qFormat/>
    <w:rsid w:val="0053289B"/>
    <w:rPr>
      <w:rFonts w:ascii="Arial" w:hAnsi="Arial"/>
      <w:i/>
      <w:iCs/>
      <w:color w:val="404040" w:themeColor="text1" w:themeTint="BF"/>
    </w:rPr>
  </w:style>
  <w:style w:type="character" w:customStyle="1" w:styleId="04ZwischenberschriftEbene1Zchn">
    <w:name w:val="04_Zwischenüberschrift_Ebene1 Zchn"/>
    <w:basedOn w:val="berschrift1Zchn"/>
    <w:link w:val="04ZwischenberschriftEbene1"/>
    <w:rsid w:val="00ED3BC4"/>
    <w:rPr>
      <w:rFonts w:ascii="Arial" w:eastAsia="Times New Roman" w:hAnsi="Arial" w:cs="Times New Roman"/>
      <w:b/>
      <w:color w:val="250F51"/>
      <w:sz w:val="26"/>
      <w:szCs w:val="26"/>
    </w:rPr>
  </w:style>
  <w:style w:type="paragraph" w:customStyle="1" w:styleId="05Flietext">
    <w:name w:val="05_Fließtext"/>
    <w:link w:val="05FlietextZchn"/>
    <w:qFormat/>
    <w:rsid w:val="005D6DFE"/>
    <w:pPr>
      <w:spacing w:after="0" w:line="276" w:lineRule="auto"/>
      <w:contextualSpacing/>
    </w:pPr>
    <w:rPr>
      <w:rFonts w:ascii="Arial" w:hAnsi="Arial"/>
      <w:color w:val="1E2832"/>
    </w:rPr>
  </w:style>
  <w:style w:type="character" w:customStyle="1" w:styleId="9ZitatZchn">
    <w:name w:val="9_Zitat Zchn"/>
    <w:basedOn w:val="Absatz-Standardschriftart"/>
    <w:link w:val="9Zitat"/>
    <w:rsid w:val="00E106F3"/>
    <w:rPr>
      <w:rFonts w:ascii="Arial" w:hAnsi="Arial"/>
      <w:i/>
      <w:iCs/>
      <w:color w:val="404040" w:themeColor="text1" w:themeTint="BF"/>
    </w:rPr>
  </w:style>
  <w:style w:type="paragraph" w:customStyle="1" w:styleId="01Dachzeile">
    <w:name w:val="01_Dachzeile"/>
    <w:link w:val="01DachzeileZchn"/>
    <w:qFormat/>
    <w:rsid w:val="000465C5"/>
    <w:pPr>
      <w:spacing w:after="60" w:line="240" w:lineRule="auto"/>
    </w:pPr>
    <w:rPr>
      <w:rFonts w:ascii="Arial" w:eastAsia="Times New Roman" w:hAnsi="Arial" w:cs="Times New Roman"/>
      <w:bCs/>
      <w:color w:val="1E2832"/>
      <w:sz w:val="24"/>
      <w:szCs w:val="24"/>
    </w:rPr>
  </w:style>
  <w:style w:type="character" w:customStyle="1" w:styleId="05FlietextZchn">
    <w:name w:val="05_Fließtext Zchn"/>
    <w:basedOn w:val="Absatz-Standardschriftart"/>
    <w:link w:val="05Flietext"/>
    <w:rsid w:val="005D6DFE"/>
    <w:rPr>
      <w:rFonts w:ascii="Arial" w:hAnsi="Arial"/>
      <w:color w:val="1E2832"/>
    </w:rPr>
  </w:style>
  <w:style w:type="paragraph" w:customStyle="1" w:styleId="03Einleitung">
    <w:name w:val="03_Einleitung"/>
    <w:link w:val="03EinleitungZchn"/>
    <w:qFormat/>
    <w:rsid w:val="005663B6"/>
    <w:pPr>
      <w:spacing w:after="0" w:line="276" w:lineRule="auto"/>
    </w:pPr>
    <w:rPr>
      <w:rFonts w:ascii="Arial" w:hAnsi="Arial"/>
      <w:b/>
      <w:bCs/>
      <w:color w:val="250F51"/>
      <w:lang w:eastAsia="de-DE"/>
    </w:rPr>
  </w:style>
  <w:style w:type="character" w:customStyle="1" w:styleId="03EinleitungZchn">
    <w:name w:val="03_Einleitung Zchn"/>
    <w:basedOn w:val="05FlietextZchn"/>
    <w:link w:val="03Einleitung"/>
    <w:rsid w:val="005663B6"/>
    <w:rPr>
      <w:rFonts w:ascii="Arial" w:hAnsi="Arial"/>
      <w:b/>
      <w:bCs/>
      <w:color w:val="250F51"/>
      <w:lang w:eastAsia="de-DE"/>
    </w:rPr>
  </w:style>
  <w:style w:type="paragraph" w:customStyle="1" w:styleId="DatumdesPapiers">
    <w:name w:val="Datum_des_Papiers"/>
    <w:basedOn w:val="Standard"/>
    <w:link w:val="DatumdesPapiersZchn"/>
    <w:qFormat/>
    <w:rsid w:val="00A85333"/>
    <w:pPr>
      <w:spacing w:after="120" w:line="240" w:lineRule="auto"/>
    </w:pPr>
    <w:rPr>
      <w:rFonts w:eastAsiaTheme="majorEastAsia" w:cstheme="majorBidi"/>
      <w:bCs/>
      <w:color w:val="1E2832"/>
      <w:kern w:val="28"/>
      <w:sz w:val="20"/>
      <w:szCs w:val="20"/>
    </w:rPr>
  </w:style>
  <w:style w:type="character" w:customStyle="1" w:styleId="DatumdesPapiersZchn">
    <w:name w:val="Datum_des_Papiers Zchn"/>
    <w:basedOn w:val="Absatz-Standardschriftart"/>
    <w:link w:val="DatumdesPapiers"/>
    <w:rsid w:val="00A85333"/>
    <w:rPr>
      <w:rFonts w:ascii="Arial" w:eastAsiaTheme="majorEastAsia" w:hAnsi="Arial" w:cstheme="majorBidi"/>
      <w:bCs/>
      <w:color w:val="1E2832"/>
      <w:kern w:val="28"/>
      <w:sz w:val="20"/>
      <w:szCs w:val="20"/>
    </w:rPr>
  </w:style>
  <w:style w:type="paragraph" w:customStyle="1" w:styleId="TiteldesPapiers">
    <w:name w:val="Titel_des_Papiers"/>
    <w:basedOn w:val="Standard"/>
    <w:link w:val="TiteldesPapiersZchn"/>
    <w:qFormat/>
    <w:rsid w:val="00E106F3"/>
    <w:pPr>
      <w:spacing w:after="0" w:line="240" w:lineRule="auto"/>
      <w:contextualSpacing/>
    </w:pPr>
    <w:rPr>
      <w:rFonts w:eastAsiaTheme="majorEastAsia" w:cstheme="majorBidi"/>
      <w:b/>
      <w:caps/>
      <w:color w:val="1E2832"/>
      <w:spacing w:val="10"/>
      <w:kern w:val="28"/>
      <w:sz w:val="32"/>
      <w:szCs w:val="32"/>
    </w:rPr>
  </w:style>
  <w:style w:type="character" w:customStyle="1" w:styleId="TiteldesPapiersZchn">
    <w:name w:val="Titel_des_Papiers Zchn"/>
    <w:basedOn w:val="Absatz-Standardschriftart"/>
    <w:link w:val="TiteldesPapiers"/>
    <w:rsid w:val="00E106F3"/>
    <w:rPr>
      <w:rFonts w:ascii="Arial" w:eastAsiaTheme="majorEastAsia" w:hAnsi="Arial" w:cstheme="majorBidi"/>
      <w:b/>
      <w:caps/>
      <w:color w:val="1E2832"/>
      <w:spacing w:val="10"/>
      <w:kern w:val="28"/>
      <w:sz w:val="32"/>
      <w:szCs w:val="32"/>
    </w:rPr>
  </w:style>
  <w:style w:type="character" w:styleId="Fett">
    <w:name w:val="Strong"/>
    <w:basedOn w:val="Absatz-Standardschriftart"/>
    <w:uiPriority w:val="22"/>
    <w:qFormat/>
    <w:rsid w:val="00E3739C"/>
    <w:rPr>
      <w:b/>
      <w:bCs/>
    </w:rPr>
  </w:style>
  <w:style w:type="paragraph" w:customStyle="1" w:styleId="08AufzhlungEbene2">
    <w:name w:val="08_Aufzählung_Ebene2"/>
    <w:basedOn w:val="08AufzhlungEbene1"/>
    <w:link w:val="08AufzhlungEbene2Zchn"/>
    <w:qFormat/>
    <w:rsid w:val="00A41ACA"/>
    <w:pPr>
      <w:numPr>
        <w:ilvl w:val="1"/>
      </w:numPr>
      <w:ind w:left="788" w:hanging="431"/>
      <w:outlineLvl w:val="9"/>
    </w:pPr>
  </w:style>
  <w:style w:type="character" w:customStyle="1" w:styleId="01DachzeileZchn">
    <w:name w:val="01_Dachzeile Zchn"/>
    <w:basedOn w:val="02TitelZchn"/>
    <w:link w:val="01Dachzeile"/>
    <w:rsid w:val="000465C5"/>
    <w:rPr>
      <w:rFonts w:ascii="Arial" w:eastAsia="Times New Roman" w:hAnsi="Arial" w:cs="Times New Roman"/>
      <w:b w:val="0"/>
      <w:bCs/>
      <w:color w:val="1E2832"/>
      <w:sz w:val="24"/>
      <w:szCs w:val="24"/>
    </w:rPr>
  </w:style>
  <w:style w:type="paragraph" w:customStyle="1" w:styleId="06Bildberschrift">
    <w:name w:val="06_Bildüberschrift"/>
    <w:link w:val="06BildberschriftZchn"/>
    <w:qFormat/>
    <w:rsid w:val="00AF5551"/>
    <w:pPr>
      <w:spacing w:after="0" w:line="240" w:lineRule="auto"/>
    </w:pPr>
    <w:rPr>
      <w:rFonts w:ascii="Arial" w:hAnsi="Arial"/>
      <w:b/>
      <w:bCs/>
      <w:noProof/>
      <w:color w:val="250F51"/>
    </w:rPr>
  </w:style>
  <w:style w:type="paragraph" w:customStyle="1" w:styleId="07Bildunterschrift">
    <w:name w:val="07_Bildunterschrift"/>
    <w:link w:val="07BildunterschriftZchn"/>
    <w:qFormat/>
    <w:rsid w:val="003502F1"/>
    <w:pPr>
      <w:spacing w:before="120" w:after="240"/>
    </w:pPr>
    <w:rPr>
      <w:rFonts w:ascii="Arial" w:hAnsi="Arial"/>
      <w:color w:val="1E2832"/>
      <w:sz w:val="18"/>
      <w:szCs w:val="18"/>
    </w:rPr>
  </w:style>
  <w:style w:type="character" w:customStyle="1" w:styleId="06BildberschriftZchn">
    <w:name w:val="06_Bildüberschrift Zchn"/>
    <w:basedOn w:val="02TitelZchn"/>
    <w:link w:val="06Bildberschrift"/>
    <w:rsid w:val="00AF5551"/>
    <w:rPr>
      <w:rFonts w:ascii="Arial" w:eastAsiaTheme="majorEastAsia" w:hAnsi="Arial" w:cstheme="majorBidi"/>
      <w:b/>
      <w:bCs/>
      <w:noProof/>
      <w:color w:val="250F51"/>
      <w:sz w:val="32"/>
      <w:szCs w:val="32"/>
    </w:rPr>
  </w:style>
  <w:style w:type="character" w:customStyle="1" w:styleId="07BildunterschriftZchn">
    <w:name w:val="07_Bildunterschrift Zchn"/>
    <w:basedOn w:val="06BildberschriftZchn"/>
    <w:link w:val="07Bildunterschrift"/>
    <w:rsid w:val="003502F1"/>
    <w:rPr>
      <w:rFonts w:ascii="Arial" w:eastAsiaTheme="majorEastAsia" w:hAnsi="Arial" w:cstheme="majorBidi"/>
      <w:b w:val="0"/>
      <w:bCs w:val="0"/>
      <w:caps w:val="0"/>
      <w:noProof/>
      <w:color w:val="1E2832"/>
      <w:sz w:val="18"/>
      <w:szCs w:val="18"/>
    </w:rPr>
  </w:style>
  <w:style w:type="character" w:customStyle="1" w:styleId="ts-alignment-element">
    <w:name w:val="ts-alignment-element"/>
    <w:basedOn w:val="Absatz-Standardschriftart"/>
    <w:rsid w:val="004C64ED"/>
  </w:style>
  <w:style w:type="character" w:customStyle="1" w:styleId="08AufzhlungEbene2Zchn">
    <w:name w:val="08_Aufzählung_Ebene2 Zchn"/>
    <w:basedOn w:val="08AufzhlungEbene1Zchn"/>
    <w:link w:val="08AufzhlungEbene2"/>
    <w:rsid w:val="00A41ACA"/>
    <w:rPr>
      <w:rFonts w:ascii="Arial" w:eastAsia="Times New Roman" w:hAnsi="Arial" w:cs="Times New Roman"/>
      <w:bCs/>
      <w:color w:val="1E2832"/>
      <w:sz w:val="20"/>
      <w:szCs w:val="20"/>
    </w:rPr>
  </w:style>
  <w:style w:type="paragraph" w:styleId="Inhaltsverzeichnisberschrift">
    <w:name w:val="TOC Heading"/>
    <w:basedOn w:val="berschrift1"/>
    <w:next w:val="Standard"/>
    <w:uiPriority w:val="39"/>
    <w:unhideWhenUsed/>
    <w:qFormat/>
    <w:rsid w:val="00997FA4"/>
    <w:pPr>
      <w:spacing w:before="240" w:after="0" w:line="259" w:lineRule="auto"/>
      <w:outlineLvl w:val="9"/>
    </w:pPr>
    <w:rPr>
      <w:rFonts w:asciiTheme="majorHAnsi" w:eastAsiaTheme="majorEastAsia" w:hAnsiTheme="majorHAnsi" w:cstheme="majorBidi"/>
      <w:b w:val="0"/>
      <w:color w:val="2F5496" w:themeColor="accent1" w:themeShade="BF"/>
      <w:sz w:val="32"/>
      <w:szCs w:val="32"/>
      <w:lang w:eastAsia="de-DE"/>
    </w:rPr>
  </w:style>
  <w:style w:type="paragraph" w:styleId="Verzeichnis1">
    <w:name w:val="toc 1"/>
    <w:basedOn w:val="Standard"/>
    <w:next w:val="Standard"/>
    <w:autoRedefine/>
    <w:uiPriority w:val="39"/>
    <w:unhideWhenUsed/>
    <w:rsid w:val="00030CDB"/>
    <w:pPr>
      <w:tabs>
        <w:tab w:val="right" w:leader="dot" w:pos="9344"/>
      </w:tabs>
      <w:spacing w:after="100"/>
    </w:pPr>
  </w:style>
  <w:style w:type="paragraph" w:styleId="Verzeichnis2">
    <w:name w:val="toc 2"/>
    <w:basedOn w:val="Standard"/>
    <w:next w:val="Standard"/>
    <w:autoRedefine/>
    <w:uiPriority w:val="39"/>
    <w:unhideWhenUsed/>
    <w:rsid w:val="00997FA4"/>
    <w:pPr>
      <w:spacing w:after="100"/>
      <w:ind w:left="220"/>
    </w:pPr>
  </w:style>
  <w:style w:type="paragraph" w:styleId="Verzeichnis3">
    <w:name w:val="toc 3"/>
    <w:basedOn w:val="Standard"/>
    <w:next w:val="Standard"/>
    <w:autoRedefine/>
    <w:uiPriority w:val="39"/>
    <w:unhideWhenUsed/>
    <w:rsid w:val="00997FA4"/>
    <w:pPr>
      <w:spacing w:after="100"/>
      <w:ind w:left="440"/>
    </w:pPr>
  </w:style>
  <w:style w:type="character" w:styleId="Hyperlink">
    <w:name w:val="Hyperlink"/>
    <w:basedOn w:val="Absatz-Standardschriftart"/>
    <w:uiPriority w:val="99"/>
    <w:unhideWhenUsed/>
    <w:rsid w:val="0037788B"/>
    <w:rPr>
      <w:b/>
      <w:color w:val="1796C2"/>
      <w:u w:val="single"/>
    </w:rPr>
  </w:style>
  <w:style w:type="paragraph" w:customStyle="1" w:styleId="Spiegelstrichliste">
    <w:name w:val="Spiegelstrichliste"/>
    <w:basedOn w:val="05Flietext"/>
    <w:link w:val="SpiegelstrichlisteZchn"/>
    <w:rsid w:val="00913D17"/>
    <w:pPr>
      <w:numPr>
        <w:numId w:val="19"/>
      </w:numPr>
    </w:pPr>
  </w:style>
  <w:style w:type="character" w:customStyle="1" w:styleId="SpiegelstrichlisteZchn">
    <w:name w:val="Spiegelstrichliste Zchn"/>
    <w:basedOn w:val="05FlietextZchn"/>
    <w:link w:val="Spiegelstrichliste"/>
    <w:rsid w:val="00913D17"/>
    <w:rPr>
      <w:rFonts w:ascii="Arial" w:hAnsi="Arial"/>
      <w:color w:val="1E2832"/>
    </w:rPr>
  </w:style>
  <w:style w:type="paragraph" w:customStyle="1" w:styleId="04ZwischenberschriftEbene2">
    <w:name w:val="04_Zwischenüberschrift_Ebene2"/>
    <w:basedOn w:val="04ZwischenberschriftEbene1"/>
    <w:link w:val="04ZwischenberschriftEbene2Zchn"/>
    <w:rsid w:val="00675909"/>
    <w:pPr>
      <w:numPr>
        <w:numId w:val="23"/>
      </w:numPr>
    </w:pPr>
    <w:rPr>
      <w:b w:val="0"/>
      <w:bCs/>
    </w:rPr>
  </w:style>
  <w:style w:type="paragraph" w:customStyle="1" w:styleId="04ZwischenberschriftEbene20">
    <w:name w:val="04_Zwischenüberschrift_Ebene_2"/>
    <w:basedOn w:val="04ZwischenberschriftEbene1"/>
    <w:link w:val="04ZwischenberschriftEbene2Zchn0"/>
    <w:qFormat/>
    <w:rsid w:val="0098179F"/>
    <w:pPr>
      <w:numPr>
        <w:ilvl w:val="1"/>
      </w:numPr>
      <w:ind w:left="1080" w:hanging="360"/>
      <w:outlineLvl w:val="1"/>
    </w:pPr>
    <w:rPr>
      <w:b w:val="0"/>
      <w:bCs/>
      <w:sz w:val="24"/>
      <w:szCs w:val="24"/>
    </w:rPr>
  </w:style>
  <w:style w:type="character" w:customStyle="1" w:styleId="04ZwischenberschriftEbene2Zchn">
    <w:name w:val="04_Zwischenüberschrift_Ebene2 Zchn"/>
    <w:basedOn w:val="04ZwischenberschriftEbene1Zchn"/>
    <w:link w:val="04ZwischenberschriftEbene2"/>
    <w:rsid w:val="00675909"/>
    <w:rPr>
      <w:rFonts w:ascii="Arial" w:eastAsia="Times New Roman" w:hAnsi="Arial" w:cs="Times New Roman"/>
      <w:b w:val="0"/>
      <w:bCs/>
      <w:color w:val="2A255A"/>
      <w:sz w:val="24"/>
      <w:szCs w:val="24"/>
    </w:rPr>
  </w:style>
  <w:style w:type="paragraph" w:customStyle="1" w:styleId="04ZwischenberschriftEbene3">
    <w:name w:val="04_Zwischenüberschrift_Ebene_3"/>
    <w:basedOn w:val="04ZwischenberschriftEbene20"/>
    <w:link w:val="04ZwischenberschriftEbene3Zchn"/>
    <w:qFormat/>
    <w:rsid w:val="00371382"/>
    <w:pPr>
      <w:numPr>
        <w:ilvl w:val="2"/>
      </w:numPr>
      <w:ind w:left="1800" w:hanging="360"/>
    </w:pPr>
    <w:rPr>
      <w:sz w:val="22"/>
      <w:szCs w:val="22"/>
    </w:rPr>
  </w:style>
  <w:style w:type="character" w:customStyle="1" w:styleId="04ZwischenberschriftEbene2Zchn0">
    <w:name w:val="04_Zwischenüberschrift_Ebene_2 Zchn"/>
    <w:basedOn w:val="04ZwischenberschriftEbene1Zchn"/>
    <w:link w:val="04ZwischenberschriftEbene20"/>
    <w:rsid w:val="0098179F"/>
    <w:rPr>
      <w:rFonts w:ascii="Arial" w:eastAsia="Times New Roman" w:hAnsi="Arial" w:cs="Times New Roman"/>
      <w:b w:val="0"/>
      <w:bCs/>
      <w:color w:val="250F51"/>
      <w:sz w:val="24"/>
      <w:szCs w:val="24"/>
    </w:rPr>
  </w:style>
  <w:style w:type="paragraph" w:customStyle="1" w:styleId="04Zwischenberschrift3">
    <w:name w:val="04_Zwischenüberschrift_3"/>
    <w:basedOn w:val="04ZwischenberschriftEbene20"/>
    <w:link w:val="04Zwischenberschrift3Zchn"/>
    <w:rsid w:val="00177F24"/>
    <w:pPr>
      <w:numPr>
        <w:ilvl w:val="0"/>
        <w:numId w:val="0"/>
      </w:numPr>
      <w:outlineLvl w:val="2"/>
    </w:pPr>
  </w:style>
  <w:style w:type="character" w:customStyle="1" w:styleId="04ZwischenberschriftEbene3Zchn">
    <w:name w:val="04_Zwischenüberschrift_Ebene_3 Zchn"/>
    <w:basedOn w:val="04ZwischenberschriftEbene2Zchn0"/>
    <w:link w:val="04ZwischenberschriftEbene3"/>
    <w:rsid w:val="00371382"/>
    <w:rPr>
      <w:rFonts w:ascii="Arial" w:eastAsia="Times New Roman" w:hAnsi="Arial" w:cs="Times New Roman"/>
      <w:b w:val="0"/>
      <w:bCs/>
      <w:color w:val="250F51"/>
      <w:sz w:val="26"/>
      <w:szCs w:val="26"/>
    </w:rPr>
  </w:style>
  <w:style w:type="character" w:customStyle="1" w:styleId="04Zwischenberschrift3Zchn">
    <w:name w:val="04_Zwischenüberschrift_3 Zchn"/>
    <w:basedOn w:val="04ZwischenberschriftEbene2Zchn0"/>
    <w:link w:val="04Zwischenberschrift3"/>
    <w:rsid w:val="00177F24"/>
    <w:rPr>
      <w:rFonts w:ascii="Arial" w:eastAsia="Times New Roman" w:hAnsi="Arial" w:cs="Times New Roman"/>
      <w:b w:val="0"/>
      <w:bCs/>
      <w:color w:val="2A255A"/>
      <w:sz w:val="26"/>
      <w:szCs w:val="26"/>
    </w:rPr>
  </w:style>
  <w:style w:type="character" w:styleId="NichtaufgelsteErwhnung">
    <w:name w:val="Unresolved Mention"/>
    <w:basedOn w:val="Absatz-Standardschriftart"/>
    <w:uiPriority w:val="99"/>
    <w:semiHidden/>
    <w:unhideWhenUsed/>
    <w:rsid w:val="00327226"/>
    <w:rPr>
      <w:color w:val="605E5C"/>
      <w:shd w:val="clear" w:color="auto" w:fill="E1DFDD"/>
    </w:rPr>
  </w:style>
  <w:style w:type="character" w:styleId="BesuchterLink">
    <w:name w:val="FollowedHyperlink"/>
    <w:basedOn w:val="Absatz-Standardschriftart"/>
    <w:uiPriority w:val="99"/>
    <w:semiHidden/>
    <w:unhideWhenUsed/>
    <w:rsid w:val="006C1521"/>
    <w:rPr>
      <w:color w:val="1796C2"/>
      <w:u w:val="single"/>
    </w:rPr>
  </w:style>
  <w:style w:type="paragraph" w:customStyle="1" w:styleId="08AufzhlungSymbole">
    <w:name w:val="08_Aufzählung_Symbole"/>
    <w:basedOn w:val="Standard"/>
    <w:link w:val="08AufzhlungSymboleZchn"/>
    <w:qFormat/>
    <w:rsid w:val="004058B7"/>
    <w:pPr>
      <w:numPr>
        <w:numId w:val="28"/>
      </w:numPr>
      <w:spacing w:after="120" w:line="270" w:lineRule="exact"/>
      <w:ind w:left="357" w:hanging="357"/>
    </w:pPr>
    <w:rPr>
      <w:rFonts w:eastAsia="Times New Roman" w:cs="Times New Roman"/>
      <w:bCs/>
      <w:color w:val="1E2832"/>
    </w:rPr>
  </w:style>
  <w:style w:type="character" w:customStyle="1" w:styleId="08AufzhlungSymboleZchn">
    <w:name w:val="08_Aufzählung_Symbole Zchn"/>
    <w:basedOn w:val="Absatz-Standardschriftart"/>
    <w:link w:val="08AufzhlungSymbole"/>
    <w:rsid w:val="004058B7"/>
    <w:rPr>
      <w:rFonts w:ascii="Arial" w:eastAsia="Times New Roman" w:hAnsi="Arial" w:cs="Times New Roman"/>
      <w:bCs/>
      <w:color w:val="1E2832"/>
    </w:rPr>
  </w:style>
  <w:style w:type="paragraph" w:styleId="berarbeitung">
    <w:name w:val="Revision"/>
    <w:hidden/>
    <w:uiPriority w:val="99"/>
    <w:semiHidden/>
    <w:rsid w:val="00A134B1"/>
    <w:pPr>
      <w:spacing w:after="0" w:line="240" w:lineRule="auto"/>
    </w:pPr>
    <w:rPr>
      <w:rFonts w:ascii="Arial" w:hAnsi="Arial"/>
    </w:rPr>
  </w:style>
  <w:style w:type="character" w:styleId="Kommentarzeichen">
    <w:name w:val="annotation reference"/>
    <w:basedOn w:val="Absatz-Standardschriftart"/>
    <w:uiPriority w:val="99"/>
    <w:semiHidden/>
    <w:unhideWhenUsed/>
    <w:rsid w:val="00A134B1"/>
    <w:rPr>
      <w:sz w:val="16"/>
      <w:szCs w:val="16"/>
    </w:rPr>
  </w:style>
  <w:style w:type="paragraph" w:styleId="Kommentartext">
    <w:name w:val="annotation text"/>
    <w:basedOn w:val="Standard"/>
    <w:link w:val="KommentartextZchn"/>
    <w:uiPriority w:val="99"/>
    <w:unhideWhenUsed/>
    <w:rsid w:val="00A134B1"/>
    <w:pPr>
      <w:spacing w:line="240" w:lineRule="auto"/>
    </w:pPr>
    <w:rPr>
      <w:sz w:val="20"/>
      <w:szCs w:val="20"/>
    </w:rPr>
  </w:style>
  <w:style w:type="character" w:customStyle="1" w:styleId="KommentartextZchn">
    <w:name w:val="Kommentartext Zchn"/>
    <w:basedOn w:val="Absatz-Standardschriftart"/>
    <w:link w:val="Kommentartext"/>
    <w:uiPriority w:val="99"/>
    <w:rsid w:val="00A134B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134B1"/>
    <w:rPr>
      <w:b/>
      <w:bCs/>
    </w:rPr>
  </w:style>
  <w:style w:type="character" w:customStyle="1" w:styleId="KommentarthemaZchn">
    <w:name w:val="Kommentarthema Zchn"/>
    <w:basedOn w:val="KommentartextZchn"/>
    <w:link w:val="Kommentarthema"/>
    <w:uiPriority w:val="99"/>
    <w:semiHidden/>
    <w:rsid w:val="00A134B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18551">
      <w:bodyDiv w:val="1"/>
      <w:marLeft w:val="0"/>
      <w:marRight w:val="0"/>
      <w:marTop w:val="0"/>
      <w:marBottom w:val="0"/>
      <w:divBdr>
        <w:top w:val="none" w:sz="0" w:space="0" w:color="auto"/>
        <w:left w:val="none" w:sz="0" w:space="0" w:color="auto"/>
        <w:bottom w:val="none" w:sz="0" w:space="0" w:color="auto"/>
        <w:right w:val="none" w:sz="0" w:space="0" w:color="auto"/>
      </w:divBdr>
    </w:div>
    <w:div w:id="1578712271">
      <w:bodyDiv w:val="1"/>
      <w:marLeft w:val="0"/>
      <w:marRight w:val="0"/>
      <w:marTop w:val="0"/>
      <w:marBottom w:val="0"/>
      <w:divBdr>
        <w:top w:val="none" w:sz="0" w:space="0" w:color="auto"/>
        <w:left w:val="none" w:sz="0" w:space="0" w:color="auto"/>
        <w:bottom w:val="none" w:sz="0" w:space="0" w:color="auto"/>
        <w:right w:val="none" w:sz="0" w:space="0" w:color="auto"/>
      </w:divBdr>
    </w:div>
    <w:div w:id="1744641328">
      <w:bodyDiv w:val="1"/>
      <w:marLeft w:val="0"/>
      <w:marRight w:val="0"/>
      <w:marTop w:val="0"/>
      <w:marBottom w:val="0"/>
      <w:divBdr>
        <w:top w:val="none" w:sz="0" w:space="0" w:color="auto"/>
        <w:left w:val="none" w:sz="0" w:space="0" w:color="auto"/>
        <w:bottom w:val="none" w:sz="0" w:space="0" w:color="auto"/>
        <w:right w:val="none" w:sz="0" w:space="0" w:color="auto"/>
      </w:divBdr>
      <w:divsChild>
        <w:div w:id="1564869942">
          <w:marLeft w:val="0"/>
          <w:marRight w:val="0"/>
          <w:marTop w:val="0"/>
          <w:marBottom w:val="0"/>
          <w:divBdr>
            <w:top w:val="none" w:sz="0" w:space="0" w:color="auto"/>
            <w:left w:val="none" w:sz="0" w:space="0" w:color="auto"/>
            <w:bottom w:val="none" w:sz="0" w:space="0" w:color="auto"/>
            <w:right w:val="none" w:sz="0" w:space="0" w:color="auto"/>
          </w:divBdr>
          <w:divsChild>
            <w:div w:id="1700817906">
              <w:marLeft w:val="0"/>
              <w:marRight w:val="0"/>
              <w:marTop w:val="0"/>
              <w:marBottom w:val="0"/>
              <w:divBdr>
                <w:top w:val="none" w:sz="0" w:space="0" w:color="auto"/>
                <w:left w:val="none" w:sz="0" w:space="0" w:color="auto"/>
                <w:bottom w:val="none" w:sz="0" w:space="0" w:color="auto"/>
                <w:right w:val="none" w:sz="0" w:space="0" w:color="auto"/>
              </w:divBdr>
              <w:divsChild>
                <w:div w:id="1031225027">
                  <w:marLeft w:val="0"/>
                  <w:marRight w:val="0"/>
                  <w:marTop w:val="0"/>
                  <w:marBottom w:val="0"/>
                  <w:divBdr>
                    <w:top w:val="none" w:sz="0" w:space="0" w:color="auto"/>
                    <w:left w:val="none" w:sz="0" w:space="0" w:color="auto"/>
                    <w:bottom w:val="none" w:sz="0" w:space="0" w:color="auto"/>
                    <w:right w:val="none" w:sz="0" w:space="0" w:color="auto"/>
                  </w:divBdr>
                  <w:divsChild>
                    <w:div w:id="1538195678">
                      <w:marLeft w:val="0"/>
                      <w:marRight w:val="0"/>
                      <w:marTop w:val="0"/>
                      <w:marBottom w:val="0"/>
                      <w:divBdr>
                        <w:top w:val="none" w:sz="0" w:space="0" w:color="auto"/>
                        <w:left w:val="none" w:sz="0" w:space="0" w:color="auto"/>
                        <w:bottom w:val="none" w:sz="0" w:space="0" w:color="auto"/>
                        <w:right w:val="none" w:sz="0" w:space="0" w:color="auto"/>
                      </w:divBdr>
                      <w:divsChild>
                        <w:div w:id="1816138108">
                          <w:marLeft w:val="0"/>
                          <w:marRight w:val="0"/>
                          <w:marTop w:val="0"/>
                          <w:marBottom w:val="0"/>
                          <w:divBdr>
                            <w:top w:val="none" w:sz="0" w:space="0" w:color="auto"/>
                            <w:left w:val="none" w:sz="0" w:space="0" w:color="auto"/>
                            <w:bottom w:val="none" w:sz="0" w:space="0" w:color="auto"/>
                            <w:right w:val="none" w:sz="0" w:space="0" w:color="auto"/>
                          </w:divBdr>
                          <w:divsChild>
                            <w:div w:id="2123376812">
                              <w:marLeft w:val="0"/>
                              <w:marRight w:val="0"/>
                              <w:marTop w:val="0"/>
                              <w:marBottom w:val="0"/>
                              <w:divBdr>
                                <w:top w:val="none" w:sz="0" w:space="0" w:color="auto"/>
                                <w:left w:val="none" w:sz="0" w:space="0" w:color="auto"/>
                                <w:bottom w:val="none" w:sz="0" w:space="0" w:color="auto"/>
                                <w:right w:val="none" w:sz="0" w:space="0" w:color="auto"/>
                              </w:divBdr>
                              <w:divsChild>
                                <w:div w:id="271519661">
                                  <w:marLeft w:val="0"/>
                                  <w:marRight w:val="0"/>
                                  <w:marTop w:val="0"/>
                                  <w:marBottom w:val="0"/>
                                  <w:divBdr>
                                    <w:top w:val="none" w:sz="0" w:space="0" w:color="auto"/>
                                    <w:left w:val="none" w:sz="0" w:space="0" w:color="auto"/>
                                    <w:bottom w:val="none" w:sz="0" w:space="0" w:color="auto"/>
                                    <w:right w:val="none" w:sz="0" w:space="0" w:color="auto"/>
                                  </w:divBdr>
                                  <w:divsChild>
                                    <w:div w:id="1968510137">
                                      <w:marLeft w:val="0"/>
                                      <w:marRight w:val="0"/>
                                      <w:marTop w:val="0"/>
                                      <w:marBottom w:val="0"/>
                                      <w:divBdr>
                                        <w:top w:val="none" w:sz="0" w:space="0" w:color="auto"/>
                                        <w:left w:val="none" w:sz="0" w:space="0" w:color="auto"/>
                                        <w:bottom w:val="none" w:sz="0" w:space="0" w:color="auto"/>
                                        <w:right w:val="none" w:sz="0" w:space="0" w:color="auto"/>
                                      </w:divBdr>
                                      <w:divsChild>
                                        <w:div w:id="1885368771">
                                          <w:marLeft w:val="0"/>
                                          <w:marRight w:val="0"/>
                                          <w:marTop w:val="0"/>
                                          <w:marBottom w:val="0"/>
                                          <w:divBdr>
                                            <w:top w:val="none" w:sz="0" w:space="0" w:color="auto"/>
                                            <w:left w:val="none" w:sz="0" w:space="0" w:color="auto"/>
                                            <w:bottom w:val="none" w:sz="0" w:space="0" w:color="auto"/>
                                            <w:right w:val="none" w:sz="0" w:space="0" w:color="auto"/>
                                          </w:divBdr>
                                          <w:divsChild>
                                            <w:div w:id="1175002090">
                                              <w:marLeft w:val="0"/>
                                              <w:marRight w:val="0"/>
                                              <w:marTop w:val="0"/>
                                              <w:marBottom w:val="0"/>
                                              <w:divBdr>
                                                <w:top w:val="none" w:sz="0" w:space="0" w:color="auto"/>
                                                <w:left w:val="none" w:sz="0" w:space="0" w:color="auto"/>
                                                <w:bottom w:val="none" w:sz="0" w:space="0" w:color="auto"/>
                                                <w:right w:val="none" w:sz="0" w:space="0" w:color="auto"/>
                                              </w:divBdr>
                                              <w:divsChild>
                                                <w:div w:id="1064371619">
                                                  <w:marLeft w:val="0"/>
                                                  <w:marRight w:val="0"/>
                                                  <w:marTop w:val="0"/>
                                                  <w:marBottom w:val="0"/>
                                                  <w:divBdr>
                                                    <w:top w:val="none" w:sz="0" w:space="0" w:color="auto"/>
                                                    <w:left w:val="none" w:sz="0" w:space="0" w:color="auto"/>
                                                    <w:bottom w:val="none" w:sz="0" w:space="0" w:color="auto"/>
                                                    <w:right w:val="none" w:sz="0" w:space="0" w:color="auto"/>
                                                  </w:divBdr>
                                                  <w:divsChild>
                                                    <w:div w:id="1326742625">
                                                      <w:marLeft w:val="0"/>
                                                      <w:marRight w:val="0"/>
                                                      <w:marTop w:val="0"/>
                                                      <w:marBottom w:val="0"/>
                                                      <w:divBdr>
                                                        <w:top w:val="none" w:sz="0" w:space="0" w:color="auto"/>
                                                        <w:left w:val="none" w:sz="0" w:space="0" w:color="auto"/>
                                                        <w:bottom w:val="none" w:sz="0" w:space="0" w:color="auto"/>
                                                        <w:right w:val="none" w:sz="0" w:space="0" w:color="auto"/>
                                                      </w:divBdr>
                                                      <w:divsChild>
                                                        <w:div w:id="1601913763">
                                                          <w:marLeft w:val="0"/>
                                                          <w:marRight w:val="0"/>
                                                          <w:marTop w:val="0"/>
                                                          <w:marBottom w:val="0"/>
                                                          <w:divBdr>
                                                            <w:top w:val="none" w:sz="0" w:space="0" w:color="auto"/>
                                                            <w:left w:val="none" w:sz="0" w:space="0" w:color="auto"/>
                                                            <w:bottom w:val="none" w:sz="0" w:space="0" w:color="auto"/>
                                                            <w:right w:val="none" w:sz="0" w:space="0" w:color="auto"/>
                                                          </w:divBdr>
                                                          <w:divsChild>
                                                            <w:div w:id="937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er.diederichs.en2x\Downloads\en2x_Presseinfo_Vorlage%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4126F82D9301045B9A5743484489ED4" ma:contentTypeVersion="17" ma:contentTypeDescription="Ein neues Dokument erstellen." ma:contentTypeScope="" ma:versionID="d071c61e37c35b62e9a89bf834e88a39">
  <xsd:schema xmlns:xsd="http://www.w3.org/2001/XMLSchema" xmlns:xs="http://www.w3.org/2001/XMLSchema" xmlns:p="http://schemas.microsoft.com/office/2006/metadata/properties" xmlns:ns2="5ccc7ce1-9143-4d76-91b0-f20b09633d3f" xmlns:ns3="d85148c6-851f-47a3-8805-adbb0220f05a" targetNamespace="http://schemas.microsoft.com/office/2006/metadata/properties" ma:root="true" ma:fieldsID="5168dbb33639750329a053e723309351" ns2:_="" ns3:_="">
    <xsd:import namespace="5ccc7ce1-9143-4d76-91b0-f20b09633d3f"/>
    <xsd:import namespace="d85148c6-851f-47a3-8805-adbb0220f0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7ce1-9143-4d76-91b0-f20b0963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29eef34-7f14-4ea5-b203-65ba5ddfcad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148c6-851f-47a3-8805-adbb0220f0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aefcab-3311-4824-bf0a-82e3d6763144}" ma:internalName="TaxCatchAll" ma:showField="CatchAllData" ma:web="d85148c6-851f-47a3-8805-adbb0220f0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cc7ce1-9143-4d76-91b0-f20b09633d3f">
      <Terms xmlns="http://schemas.microsoft.com/office/infopath/2007/PartnerControls"/>
    </lcf76f155ced4ddcb4097134ff3c332f>
    <TaxCatchAll xmlns="d85148c6-851f-47a3-8805-adbb0220f05a" xsi:nil="true"/>
  </documentManagement>
</p:properties>
</file>

<file path=customXml/itemProps1.xml><?xml version="1.0" encoding="utf-8"?>
<ds:datastoreItem xmlns:ds="http://schemas.openxmlformats.org/officeDocument/2006/customXml" ds:itemID="{DC08FF6F-440B-4138-B4C9-D3C9B4442DC4}">
  <ds:schemaRefs>
    <ds:schemaRef ds:uri="http://schemas.microsoft.com/sharepoint/v3/contenttype/forms"/>
  </ds:schemaRefs>
</ds:datastoreItem>
</file>

<file path=customXml/itemProps2.xml><?xml version="1.0" encoding="utf-8"?>
<ds:datastoreItem xmlns:ds="http://schemas.openxmlformats.org/officeDocument/2006/customXml" ds:itemID="{9186857A-E252-49E9-8D2A-46E011FB68F7}">
  <ds:schemaRefs>
    <ds:schemaRef ds:uri="http://schemas.openxmlformats.org/officeDocument/2006/bibliography"/>
  </ds:schemaRefs>
</ds:datastoreItem>
</file>

<file path=customXml/itemProps3.xml><?xml version="1.0" encoding="utf-8"?>
<ds:datastoreItem xmlns:ds="http://schemas.openxmlformats.org/officeDocument/2006/customXml" ds:itemID="{862E5A10-AEBD-4191-84B3-137BEAF7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7ce1-9143-4d76-91b0-f20b09633d3f"/>
    <ds:schemaRef ds:uri="d85148c6-851f-47a3-8805-adbb0220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E002D-A700-4EA9-A323-3BE53BEF27C5}">
  <ds:schemaRefs>
    <ds:schemaRef ds:uri="http://schemas.microsoft.com/office/2006/metadata/properties"/>
    <ds:schemaRef ds:uri="http://schemas.microsoft.com/office/infopath/2007/PartnerControls"/>
    <ds:schemaRef ds:uri="5ccc7ce1-9143-4d76-91b0-f20b09633d3f"/>
    <ds:schemaRef ds:uri="d85148c6-851f-47a3-8805-adbb0220f05a"/>
  </ds:schemaRefs>
</ds:datastoreItem>
</file>

<file path=docProps/app.xml><?xml version="1.0" encoding="utf-8"?>
<Properties xmlns="http://schemas.openxmlformats.org/officeDocument/2006/extended-properties" xmlns:vt="http://schemas.openxmlformats.org/officeDocument/2006/docPropsVTypes">
  <Template>en2x_Presseinfo_Vorlage (1)</Template>
  <TotalTime>0</TotalTime>
  <Pages>2</Pages>
  <Words>713</Words>
  <Characters>4496</Characters>
  <Application>Microsoft Office Word</Application>
  <DocSecurity>0</DocSecurity>
  <Lines>37</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Diederichs</dc:creator>
  <cp:keywords/>
  <dc:description/>
  <cp:lastModifiedBy>Rainer Diederichs</cp:lastModifiedBy>
  <cp:revision>144</cp:revision>
  <cp:lastPrinted>2021-08-23T03:48:00Z</cp:lastPrinted>
  <dcterms:created xsi:type="dcterms:W3CDTF">2024-12-11T00:27:00Z</dcterms:created>
  <dcterms:modified xsi:type="dcterms:W3CDTF">2024-12-27T09:38:00Z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0x010100D4126F82D9301045B9A5743484489ED4</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