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28FB0" w14:textId="658A79F2" w:rsidR="00CD4FD7" w:rsidRPr="002D56D6" w:rsidRDefault="004D727F" w:rsidP="002D56D6">
      <w:pPr>
        <w:pStyle w:val="01Dachzeile"/>
      </w:pPr>
      <w:bookmarkStart w:id="0" w:name="_Toc79759383"/>
      <w:bookmarkStart w:id="1" w:name="_Toc79759470"/>
      <w:r>
        <w:t xml:space="preserve">Appell anlässlich der </w:t>
      </w:r>
      <w:r w:rsidR="004D3612">
        <w:t>Messe „</w:t>
      </w:r>
      <w:r w:rsidRPr="004D727F">
        <w:t>E-World</w:t>
      </w:r>
      <w:r w:rsidR="004D3612">
        <w:t>“ in Essen</w:t>
      </w:r>
    </w:p>
    <w:bookmarkEnd w:id="0"/>
    <w:bookmarkEnd w:id="1"/>
    <w:p w14:paraId="358F1D31" w14:textId="46C19806" w:rsidR="00CD4FD7" w:rsidRDefault="00416ED4" w:rsidP="00CD4FD7">
      <w:pPr>
        <w:pStyle w:val="02Titel"/>
      </w:pPr>
      <w:r>
        <w:t xml:space="preserve">Investitionsanreize </w:t>
      </w:r>
      <w:r w:rsidR="00D65334">
        <w:t xml:space="preserve">für grüne </w:t>
      </w:r>
      <w:r>
        <w:t>Technologien</w:t>
      </w:r>
      <w:r w:rsidR="00D65334">
        <w:t xml:space="preserve"> erforderlich</w:t>
      </w:r>
    </w:p>
    <w:p w14:paraId="4E5FBADD" w14:textId="44F5D30D" w:rsidR="008C14AC" w:rsidRPr="00664F72" w:rsidRDefault="006241B1" w:rsidP="005663B6">
      <w:pPr>
        <w:pStyle w:val="03Einleitung"/>
      </w:pPr>
      <w:r w:rsidRPr="006241B1">
        <w:t xml:space="preserve">Damit in Deutschland künftig genügend bezahlbare </w:t>
      </w:r>
      <w:r w:rsidR="00D65334">
        <w:t xml:space="preserve">klimafreundliche </w:t>
      </w:r>
      <w:r w:rsidRPr="006241B1">
        <w:t>Energie zur Verfügung steh</w:t>
      </w:r>
      <w:r w:rsidR="00E828D5">
        <w:t>t</w:t>
      </w:r>
      <w:r>
        <w:t>,</w:t>
      </w:r>
      <w:r w:rsidRPr="006241B1">
        <w:t xml:space="preserve"> </w:t>
      </w:r>
      <w:r>
        <w:t xml:space="preserve">sind jetzt </w:t>
      </w:r>
      <w:r w:rsidRPr="006241B1">
        <w:t>klare, gut zu beschreitende Klimapfade</w:t>
      </w:r>
      <w:r>
        <w:t xml:space="preserve"> erforderlich</w:t>
      </w:r>
      <w:r w:rsidRPr="006241B1">
        <w:t>.</w:t>
      </w:r>
      <w:r>
        <w:t xml:space="preserve"> </w:t>
      </w:r>
      <w:r w:rsidR="00D21D1A">
        <w:br/>
      </w:r>
      <w:r>
        <w:t xml:space="preserve">Der Einstieg in neue Klimaschutztechnologien erfordert entsprechende </w:t>
      </w:r>
      <w:r w:rsidRPr="003B62B7">
        <w:t>Rahmen</w:t>
      </w:r>
      <w:r w:rsidR="00254C16">
        <w:t>-</w:t>
      </w:r>
      <w:r w:rsidRPr="003B62B7">
        <w:t>bedingungen</w:t>
      </w:r>
      <w:r>
        <w:t>, sonst drohen notwendige Inv</w:t>
      </w:r>
      <w:r w:rsidR="00416ED4">
        <w:t>e</w:t>
      </w:r>
      <w:r>
        <w:t xml:space="preserve">stitionen auszubleiben. </w:t>
      </w:r>
    </w:p>
    <w:p w14:paraId="499096DD" w14:textId="77777777" w:rsidR="0051205A" w:rsidRPr="00597B64" w:rsidRDefault="0051205A" w:rsidP="005663B6">
      <w:pPr>
        <w:pStyle w:val="03Einleitung"/>
        <w:rPr>
          <w:shd w:val="clear" w:color="auto" w:fill="FFFFFF"/>
        </w:rPr>
      </w:pPr>
    </w:p>
    <w:p w14:paraId="4B237F3E" w14:textId="78978A27" w:rsidR="00306A7C" w:rsidRDefault="115CCB1C" w:rsidP="006241B1">
      <w:pPr>
        <w:pStyle w:val="05Flietext"/>
      </w:pPr>
      <w:r>
        <w:t xml:space="preserve">Im </w:t>
      </w:r>
      <w:r w:rsidR="003B62B7">
        <w:t xml:space="preserve">Zuge </w:t>
      </w:r>
      <w:r>
        <w:t xml:space="preserve">der Energiewende </w:t>
      </w:r>
      <w:r w:rsidR="003B62B7">
        <w:t xml:space="preserve">dürfe </w:t>
      </w:r>
      <w:r>
        <w:t>sich Deutschland nicht allein auf den Ausbau der heimischen Sonnen- und Windenergie verlassen. „</w:t>
      </w:r>
      <w:r w:rsidR="2702ACBF">
        <w:t xml:space="preserve">Die Notwendigkeit von </w:t>
      </w:r>
      <w:r w:rsidR="007370B1">
        <w:t xml:space="preserve">Importen erneuerbarer Energien </w:t>
      </w:r>
      <w:r w:rsidR="732612BB">
        <w:t xml:space="preserve">in Form </w:t>
      </w:r>
      <w:r w:rsidR="23EB8F94">
        <w:t>von</w:t>
      </w:r>
      <w:r w:rsidR="732612BB">
        <w:t xml:space="preserve"> grünem</w:t>
      </w:r>
      <w:r w:rsidR="23EB8F94">
        <w:t xml:space="preserve"> Wasserstoff und daraus hergestellten Kohlenwasserstoffen </w:t>
      </w:r>
      <w:r w:rsidR="2702ACBF">
        <w:t xml:space="preserve">wird </w:t>
      </w:r>
      <w:r w:rsidR="007370B1">
        <w:t xml:space="preserve">noch </w:t>
      </w:r>
      <w:r w:rsidR="2702ACBF">
        <w:t>deutlich unterschätzt</w:t>
      </w:r>
      <w:r>
        <w:t>“, so Prof. Christian Küchen, Hauptgeschäftsführer beim en2x – Wirtschaftsverband Fuels und Energie</w:t>
      </w:r>
      <w:r w:rsidR="007370B1">
        <w:t>,</w:t>
      </w:r>
      <w:r>
        <w:t xml:space="preserve"> in einer Keynote</w:t>
      </w:r>
      <w:r w:rsidR="1E32749D">
        <w:t xml:space="preserve"> vor Führungskräften </w:t>
      </w:r>
      <w:r w:rsidR="69F416BF">
        <w:t>der Energie</w:t>
      </w:r>
      <w:r w:rsidR="00254C16">
        <w:t>-</w:t>
      </w:r>
      <w:r w:rsidR="69F416BF">
        <w:t>wirtschaft</w:t>
      </w:r>
      <w:r>
        <w:t xml:space="preserve"> </w:t>
      </w:r>
      <w:r w:rsidR="026FF9CF">
        <w:t xml:space="preserve">auf </w:t>
      </w:r>
      <w:r w:rsidR="64B2F57F">
        <w:t xml:space="preserve">dem Eröffnungskongress </w:t>
      </w:r>
      <w:r>
        <w:t>der Fachmesse E-World in Essen. „</w:t>
      </w:r>
      <w:r w:rsidR="003C2076">
        <w:t>Für viele Anwendun</w:t>
      </w:r>
      <w:r w:rsidR="009666F7">
        <w:t>-</w:t>
      </w:r>
      <w:r w:rsidR="003C2076">
        <w:t>gen werden auch langfristig große Mengen an Wasserstoff und Kohlenwasserstoffen benötigt. Im Dialog mit der Wirtschaft muss daher – genau wie für erneuerbaren Strom – auch für flüssige und gasförmige Energieträger ein Transformationspfad entwickelt werden</w:t>
      </w:r>
      <w:r w:rsidR="00D66815">
        <w:t>“</w:t>
      </w:r>
      <w:r w:rsidR="003C2076">
        <w:t>.</w:t>
      </w:r>
    </w:p>
    <w:p w14:paraId="2ECF3B97" w14:textId="77777777" w:rsidR="00306A7C" w:rsidRDefault="00306A7C" w:rsidP="006241B1">
      <w:pPr>
        <w:pStyle w:val="05Flietext"/>
      </w:pPr>
    </w:p>
    <w:p w14:paraId="19B0BE34" w14:textId="0588D610" w:rsidR="00306A7C" w:rsidRDefault="2967DD6F" w:rsidP="00306A7C">
      <w:pPr>
        <w:pStyle w:val="04ZwischenberschriftEbene1"/>
        <w:numPr>
          <w:ilvl w:val="0"/>
          <w:numId w:val="0"/>
        </w:numPr>
      </w:pPr>
      <w:r>
        <w:t xml:space="preserve">Strom und </w:t>
      </w:r>
      <w:r w:rsidR="7AA58C81">
        <w:t xml:space="preserve">„grüne Moleküle“ </w:t>
      </w:r>
      <w:r>
        <w:t>nicht gegeneinander ausspielen</w:t>
      </w:r>
    </w:p>
    <w:p w14:paraId="1B50DCD0" w14:textId="0247260C" w:rsidR="00EC0207" w:rsidRDefault="7D84C478" w:rsidP="005D6DFE">
      <w:pPr>
        <w:pStyle w:val="05Flietext"/>
      </w:pPr>
      <w:r>
        <w:t xml:space="preserve">Küchen </w:t>
      </w:r>
      <w:r w:rsidR="20F805E5">
        <w:t xml:space="preserve">plädierte dafür, neben </w:t>
      </w:r>
      <w:r w:rsidR="34178AB6">
        <w:t xml:space="preserve">der </w:t>
      </w:r>
      <w:r w:rsidR="20F805E5">
        <w:t>Elektrifizierung auch den Ausbau der Wasserstoff</w:t>
      </w:r>
      <w:r w:rsidR="00254C16">
        <w:t>-</w:t>
      </w:r>
      <w:r w:rsidR="20F805E5">
        <w:t xml:space="preserve">infrastruktur und den </w:t>
      </w:r>
      <w:r w:rsidR="34178AB6">
        <w:t xml:space="preserve">Einsatz </w:t>
      </w:r>
      <w:r w:rsidR="20F805E5">
        <w:t>erneuerbarer Kraft- und Brennstoffe voranzutreiben: „Um die Klimaziele zu erreichen und zugleich weiterhin eine sichere Energieversorgung zu haben, brauchen wir all diese Optionen</w:t>
      </w:r>
      <w:r w:rsidR="75D87FFC">
        <w:t>.</w:t>
      </w:r>
      <w:r w:rsidR="6DE68C65">
        <w:t xml:space="preserve"> Grüne Moleküle wie Wasserstoff, Ammoniak, E-Fuels oder fortschrittliche Biofuels </w:t>
      </w:r>
      <w:r w:rsidR="003C2076">
        <w:t xml:space="preserve">werden </w:t>
      </w:r>
      <w:r w:rsidR="6DE68C65">
        <w:t>die Elektrifizierung nicht ausbremsen, sondern</w:t>
      </w:r>
      <w:r w:rsidR="003C2076">
        <w:t xml:space="preserve"> zusätzlich zur sinnvollen Elektrifizierung fossile Energieträger ersetzen.</w:t>
      </w:r>
      <w:r w:rsidR="3A477ECC">
        <w:t xml:space="preserve">“ </w:t>
      </w:r>
    </w:p>
    <w:p w14:paraId="73E5A5F3" w14:textId="77777777" w:rsidR="00EC0207" w:rsidRDefault="00EC0207" w:rsidP="005D6DFE">
      <w:pPr>
        <w:pStyle w:val="05Flietext"/>
      </w:pPr>
    </w:p>
    <w:p w14:paraId="36ECF16A" w14:textId="7E8B3C4C" w:rsidR="00CD4FD7" w:rsidRDefault="00EC0207" w:rsidP="005D6DFE">
      <w:pPr>
        <w:pStyle w:val="05Flietext"/>
      </w:pPr>
      <w:r>
        <w:t xml:space="preserve">Häufig wird das Argument der höheren Effizienz der direkten Stromnutzung gegen den Einsatz von Wasserstoff oder strombasierten Kraftstoffen angeführt. Diese </w:t>
      </w:r>
      <w:r w:rsidR="36C35C3B">
        <w:t>rein technische</w:t>
      </w:r>
      <w:r>
        <w:t>n</w:t>
      </w:r>
      <w:r w:rsidR="36C35C3B">
        <w:t xml:space="preserve"> Effizienz</w:t>
      </w:r>
      <w:r w:rsidR="00254C16">
        <w:t>-</w:t>
      </w:r>
      <w:r w:rsidR="36C35C3B">
        <w:t>vergleich</w:t>
      </w:r>
      <w:r w:rsidR="3A477ECC">
        <w:t>e</w:t>
      </w:r>
      <w:r w:rsidR="026E61D9">
        <w:t xml:space="preserve"> </w:t>
      </w:r>
      <w:r>
        <w:t xml:space="preserve">seien aber </w:t>
      </w:r>
      <w:r w:rsidR="2BDD9AF4">
        <w:t xml:space="preserve">oft </w:t>
      </w:r>
      <w:r w:rsidR="36C35C3B">
        <w:t>irreführend, weil</w:t>
      </w:r>
      <w:r w:rsidR="2BDD9AF4">
        <w:t xml:space="preserve"> sie</w:t>
      </w:r>
      <w:r w:rsidR="36C35C3B">
        <w:t xml:space="preserve"> sich in der </w:t>
      </w:r>
      <w:r w:rsidR="10AD5854">
        <w:t>P</w:t>
      </w:r>
      <w:r w:rsidR="36C35C3B">
        <w:t>ra</w:t>
      </w:r>
      <w:r w:rsidR="10AD5854">
        <w:t>xis</w:t>
      </w:r>
      <w:r w:rsidR="36C35C3B">
        <w:t xml:space="preserve"> gar nicht stellt</w:t>
      </w:r>
      <w:r w:rsidR="2BDD9AF4">
        <w:t>en</w:t>
      </w:r>
      <w:r w:rsidR="36C35C3B">
        <w:t xml:space="preserve">. </w:t>
      </w:r>
      <w:r w:rsidR="10AD5854">
        <w:t>„</w:t>
      </w:r>
      <w:r w:rsidR="36C35C3B">
        <w:t xml:space="preserve">Es geht nicht darum, grünen Strom umzuwandeln, </w:t>
      </w:r>
      <w:r>
        <w:t xml:space="preserve">wenn man </w:t>
      </w:r>
      <w:r w:rsidR="36C35C3B">
        <w:t xml:space="preserve">ihn </w:t>
      </w:r>
      <w:r>
        <w:t xml:space="preserve">auch effizienter </w:t>
      </w:r>
      <w:r w:rsidR="36C35C3B">
        <w:t>direkt nutzen</w:t>
      </w:r>
      <w:r>
        <w:t xml:space="preserve"> könnte</w:t>
      </w:r>
      <w:r w:rsidR="36C35C3B">
        <w:t xml:space="preserve">, sondern </w:t>
      </w:r>
      <w:r w:rsidR="00B50F92">
        <w:t xml:space="preserve">darum, </w:t>
      </w:r>
      <w:r w:rsidR="36C35C3B">
        <w:t xml:space="preserve">grünen Strom </w:t>
      </w:r>
      <w:r>
        <w:t xml:space="preserve">umzuwandeln und beispielsweise </w:t>
      </w:r>
      <w:r w:rsidR="36C35C3B">
        <w:t>zu importieren, der hierzulande ansonsten gar nicht nutzbar wäre</w:t>
      </w:r>
      <w:r w:rsidR="34178AB6">
        <w:t>“, so Küchen.</w:t>
      </w:r>
      <w:r w:rsidR="0C908CB5">
        <w:t xml:space="preserve"> </w:t>
      </w:r>
      <w:r w:rsidR="0658CB58">
        <w:t>Grüne Moleküle seien zudem entscheidend für die Transformationen wichtiger Schl</w:t>
      </w:r>
      <w:r w:rsidR="750D1C9D">
        <w:t>üsselindustrien wie C</w:t>
      </w:r>
      <w:r w:rsidR="0658CB58">
        <w:t>hemi</w:t>
      </w:r>
      <w:r w:rsidR="30FE4123">
        <w:t>e, Stahl und Raffinerien.</w:t>
      </w:r>
      <w:r w:rsidR="0658CB58">
        <w:t xml:space="preserve"> </w:t>
      </w:r>
      <w:r w:rsidR="573990A4">
        <w:t xml:space="preserve">„Daher </w:t>
      </w:r>
      <w:r w:rsidR="00B50F92">
        <w:t xml:space="preserve">ist </w:t>
      </w:r>
      <w:r w:rsidR="573990A4">
        <w:t>es richtig und wichtig, wenn die Politik den Ausbau neuer Infrastrukturen voranbring</w:t>
      </w:r>
      <w:r w:rsidR="5ED9E0F9">
        <w:t>t</w:t>
      </w:r>
      <w:r w:rsidR="573990A4">
        <w:t>.</w:t>
      </w:r>
      <w:r w:rsidR="4600C7AC">
        <w:t>“</w:t>
      </w:r>
    </w:p>
    <w:p w14:paraId="33E759F0" w14:textId="18E29FD9" w:rsidR="573990A4" w:rsidRDefault="573990A4" w:rsidP="573990A4">
      <w:pPr>
        <w:pStyle w:val="05Flietext"/>
      </w:pPr>
    </w:p>
    <w:p w14:paraId="3AF630B2" w14:textId="6D9C8674" w:rsidR="00CD4FD7" w:rsidRDefault="004D3DF1" w:rsidP="00ED3BC4">
      <w:pPr>
        <w:pStyle w:val="04ZwischenberschriftEbene1"/>
        <w:numPr>
          <w:ilvl w:val="0"/>
          <w:numId w:val="0"/>
        </w:numPr>
      </w:pPr>
      <w:r>
        <w:t xml:space="preserve">Verlässliche </w:t>
      </w:r>
      <w:r w:rsidR="006809C5">
        <w:t>Rahmenbedingungen</w:t>
      </w:r>
      <w:r>
        <w:t xml:space="preserve"> gefordert</w:t>
      </w:r>
    </w:p>
    <w:p w14:paraId="394D3C2E" w14:textId="689BF6FF" w:rsidR="004058B7" w:rsidRPr="0006511C" w:rsidRDefault="2992D568" w:rsidP="573990A4">
      <w:pPr>
        <w:spacing w:line="276" w:lineRule="auto"/>
        <w:rPr>
          <w:color w:val="1E2832"/>
        </w:rPr>
      </w:pPr>
      <w:r w:rsidRPr="0C0C4A1B">
        <w:rPr>
          <w:color w:val="1E2832"/>
        </w:rPr>
        <w:t xml:space="preserve">Um die verschiedenen </w:t>
      </w:r>
      <w:r w:rsidR="11C98580" w:rsidRPr="0C0C4A1B">
        <w:rPr>
          <w:color w:val="1E2832"/>
        </w:rPr>
        <w:t>Klimaschutz-</w:t>
      </w:r>
      <w:r w:rsidRPr="0C0C4A1B">
        <w:rPr>
          <w:color w:val="1E2832"/>
        </w:rPr>
        <w:t xml:space="preserve">Technologien zum Erfolg zu führen, </w:t>
      </w:r>
      <w:r w:rsidR="11C98580" w:rsidRPr="0C0C4A1B">
        <w:rPr>
          <w:color w:val="1E2832"/>
        </w:rPr>
        <w:t xml:space="preserve">seien </w:t>
      </w:r>
      <w:r w:rsidRPr="0C0C4A1B">
        <w:rPr>
          <w:color w:val="1E2832"/>
        </w:rPr>
        <w:t>gewaltige Investitionen notwendig. „Unternehmen, die hier aktiv werden wollen, benötigen ein</w:t>
      </w:r>
      <w:r w:rsidR="11C98580" w:rsidRPr="0C0C4A1B">
        <w:rPr>
          <w:color w:val="1E2832"/>
        </w:rPr>
        <w:t xml:space="preserve"> Geschäftsmodell </w:t>
      </w:r>
      <w:r w:rsidR="28301827" w:rsidRPr="0C0C4A1B">
        <w:rPr>
          <w:color w:val="1E2832"/>
        </w:rPr>
        <w:t>mit</w:t>
      </w:r>
      <w:r w:rsidRPr="0C0C4A1B">
        <w:rPr>
          <w:color w:val="1E2832"/>
        </w:rPr>
        <w:t xml:space="preserve"> langfristiger Planungssicherheit</w:t>
      </w:r>
      <w:r w:rsidR="7A6D4EA1" w:rsidRPr="0C0C4A1B">
        <w:rPr>
          <w:color w:val="1E2832"/>
        </w:rPr>
        <w:t xml:space="preserve"> sowie schlanke, unbürokratische Verfahren</w:t>
      </w:r>
      <w:r w:rsidRPr="0C0C4A1B">
        <w:rPr>
          <w:color w:val="1E2832"/>
        </w:rPr>
        <w:t>“, so Küchen. „Die Regierung sollte auf klare</w:t>
      </w:r>
      <w:r w:rsidR="761E4584" w:rsidRPr="0C0C4A1B">
        <w:rPr>
          <w:color w:val="1E2832"/>
        </w:rPr>
        <w:t xml:space="preserve"> </w:t>
      </w:r>
      <w:r w:rsidRPr="0C0C4A1B">
        <w:rPr>
          <w:color w:val="1E2832"/>
        </w:rPr>
        <w:t>Zielsetzungen und verlässliche</w:t>
      </w:r>
      <w:r w:rsidR="761E4584" w:rsidRPr="0C0C4A1B">
        <w:rPr>
          <w:color w:val="1E2832"/>
        </w:rPr>
        <w:t xml:space="preserve"> </w:t>
      </w:r>
      <w:r w:rsidRPr="0C0C4A1B">
        <w:rPr>
          <w:color w:val="1E2832"/>
        </w:rPr>
        <w:t>Rahmenbedingungen setzen</w:t>
      </w:r>
      <w:r w:rsidR="5501EB3C" w:rsidRPr="0C0C4A1B">
        <w:rPr>
          <w:color w:val="1E2832"/>
        </w:rPr>
        <w:t xml:space="preserve">.” </w:t>
      </w:r>
      <w:r w:rsidR="32454131" w:rsidRPr="0C0C4A1B">
        <w:rPr>
          <w:color w:val="1E2832"/>
        </w:rPr>
        <w:t>Um</w:t>
      </w:r>
      <w:r w:rsidRPr="0C0C4A1B">
        <w:rPr>
          <w:color w:val="1E2832"/>
        </w:rPr>
        <w:t xml:space="preserve"> die Transformation </w:t>
      </w:r>
      <w:r w:rsidR="080C260C" w:rsidRPr="0C0C4A1B">
        <w:rPr>
          <w:color w:val="1E2832"/>
        </w:rPr>
        <w:t>voranzubringen, sei</w:t>
      </w:r>
      <w:r w:rsidR="001915A5" w:rsidRPr="0C0C4A1B">
        <w:rPr>
          <w:color w:val="1E2832"/>
        </w:rPr>
        <w:t>en</w:t>
      </w:r>
      <w:r w:rsidR="080C260C" w:rsidRPr="0C0C4A1B">
        <w:rPr>
          <w:color w:val="1E2832"/>
        </w:rPr>
        <w:t xml:space="preserve"> insbesondere </w:t>
      </w:r>
      <w:r w:rsidR="1B3314B1" w:rsidRPr="0C0C4A1B">
        <w:rPr>
          <w:color w:val="1E2832"/>
        </w:rPr>
        <w:lastRenderedPageBreak/>
        <w:t>langfristig</w:t>
      </w:r>
      <w:r w:rsidR="15D81063" w:rsidRPr="0C0C4A1B">
        <w:rPr>
          <w:color w:val="1E2832"/>
        </w:rPr>
        <w:t xml:space="preserve"> </w:t>
      </w:r>
      <w:r w:rsidR="00967107" w:rsidRPr="0C0C4A1B">
        <w:rPr>
          <w:color w:val="1E2832"/>
        </w:rPr>
        <w:t>angelegte</w:t>
      </w:r>
      <w:r w:rsidR="00271E64" w:rsidRPr="0C0C4A1B">
        <w:rPr>
          <w:color w:val="1E2832"/>
        </w:rPr>
        <w:t xml:space="preserve"> </w:t>
      </w:r>
      <w:r w:rsidR="1B3314B1" w:rsidRPr="0C0C4A1B">
        <w:rPr>
          <w:color w:val="1E2832"/>
        </w:rPr>
        <w:t>CO</w:t>
      </w:r>
      <w:r w:rsidR="1B3314B1" w:rsidRPr="0C0C4A1B">
        <w:rPr>
          <w:color w:val="1E2832"/>
          <w:vertAlign w:val="subscript"/>
        </w:rPr>
        <w:t>2</w:t>
      </w:r>
      <w:r w:rsidR="1B3314B1" w:rsidRPr="0C0C4A1B">
        <w:rPr>
          <w:color w:val="1E2832"/>
        </w:rPr>
        <w:t>-Bepreisun</w:t>
      </w:r>
      <w:r w:rsidR="00C94171" w:rsidRPr="0C0C4A1B">
        <w:rPr>
          <w:color w:val="1E2832"/>
        </w:rPr>
        <w:t>gsinstrumente</w:t>
      </w:r>
      <w:r w:rsidR="1B3314B1" w:rsidRPr="0C0C4A1B">
        <w:rPr>
          <w:color w:val="1E2832"/>
        </w:rPr>
        <w:t xml:space="preserve"> </w:t>
      </w:r>
      <w:r w:rsidR="0544FA0E" w:rsidRPr="0C0C4A1B">
        <w:rPr>
          <w:color w:val="1E2832"/>
        </w:rPr>
        <w:t>erforderlich</w:t>
      </w:r>
      <w:r w:rsidR="0006511C">
        <w:rPr>
          <w:color w:val="1E2832"/>
        </w:rPr>
        <w:t xml:space="preserve"> –</w:t>
      </w:r>
      <w:r w:rsidR="000D7C3C" w:rsidRPr="0C0C4A1B">
        <w:rPr>
          <w:color w:val="1E2832"/>
        </w:rPr>
        <w:t xml:space="preserve"> entsprechend der langen Laufzeiten der </w:t>
      </w:r>
      <w:r w:rsidR="00167BAA" w:rsidRPr="0C0C4A1B">
        <w:rPr>
          <w:color w:val="1E2832"/>
        </w:rPr>
        <w:t>Investitionsvorhaben</w:t>
      </w:r>
      <w:r w:rsidR="0006511C">
        <w:rPr>
          <w:color w:val="1E2832"/>
        </w:rPr>
        <w:t>.</w:t>
      </w:r>
      <w:r w:rsidR="309BF34D" w:rsidRPr="0C0C4A1B">
        <w:rPr>
          <w:color w:val="1E2832"/>
        </w:rPr>
        <w:t xml:space="preserve"> </w:t>
      </w:r>
      <w:r w:rsidR="009F0195" w:rsidRPr="0C0C4A1B">
        <w:rPr>
          <w:color w:val="1E2832"/>
        </w:rPr>
        <w:t>„</w:t>
      </w:r>
      <w:r w:rsidR="7843424B" w:rsidRPr="0C0C4A1B">
        <w:rPr>
          <w:color w:val="1E2832"/>
        </w:rPr>
        <w:t>Kleinteilige</w:t>
      </w:r>
      <w:r w:rsidR="00A13F40" w:rsidRPr="0C0C4A1B">
        <w:rPr>
          <w:color w:val="1E2832"/>
        </w:rPr>
        <w:t>, relativ kurzfristige</w:t>
      </w:r>
      <w:r w:rsidR="7843424B" w:rsidRPr="0C0C4A1B">
        <w:rPr>
          <w:color w:val="1E2832"/>
        </w:rPr>
        <w:t xml:space="preserve"> sektorspezifische Quotenvorgaben</w:t>
      </w:r>
      <w:r w:rsidR="005A5A3A" w:rsidRPr="0C0C4A1B">
        <w:rPr>
          <w:color w:val="1E2832"/>
        </w:rPr>
        <w:t xml:space="preserve"> </w:t>
      </w:r>
      <w:r w:rsidR="00751808" w:rsidRPr="0C0C4A1B">
        <w:rPr>
          <w:color w:val="1E2832"/>
        </w:rPr>
        <w:t>h</w:t>
      </w:r>
      <w:r w:rsidR="0006511C">
        <w:rPr>
          <w:color w:val="1E2832"/>
        </w:rPr>
        <w:t>aben</w:t>
      </w:r>
      <w:r w:rsidR="7843424B" w:rsidRPr="0C0C4A1B">
        <w:rPr>
          <w:color w:val="1E2832"/>
        </w:rPr>
        <w:t xml:space="preserve"> bislang</w:t>
      </w:r>
      <w:r w:rsidR="4D3B3350" w:rsidRPr="0C0C4A1B">
        <w:rPr>
          <w:color w:val="1E2832"/>
        </w:rPr>
        <w:t xml:space="preserve"> nicht</w:t>
      </w:r>
      <w:r w:rsidR="000742F3" w:rsidRPr="0C0C4A1B">
        <w:rPr>
          <w:color w:val="1E2832"/>
        </w:rPr>
        <w:t xml:space="preserve"> </w:t>
      </w:r>
      <w:r w:rsidR="50C53117" w:rsidRPr="0C0C4A1B">
        <w:rPr>
          <w:color w:val="1E2832"/>
        </w:rPr>
        <w:t xml:space="preserve">den </w:t>
      </w:r>
      <w:r w:rsidR="6E94727F" w:rsidRPr="0C0C4A1B">
        <w:rPr>
          <w:color w:val="1E2832"/>
        </w:rPr>
        <w:t>Hochlauf</w:t>
      </w:r>
      <w:r w:rsidR="000742F3" w:rsidRPr="0C0C4A1B">
        <w:rPr>
          <w:color w:val="1E2832"/>
        </w:rPr>
        <w:t xml:space="preserve"> von Produktionsanlage</w:t>
      </w:r>
      <w:r w:rsidR="00FC481A">
        <w:rPr>
          <w:color w:val="1E2832"/>
        </w:rPr>
        <w:t>n</w:t>
      </w:r>
      <w:r w:rsidR="000742F3" w:rsidRPr="0C0C4A1B">
        <w:rPr>
          <w:color w:val="1E2832"/>
        </w:rPr>
        <w:t xml:space="preserve"> </w:t>
      </w:r>
      <w:r w:rsidR="50C53117" w:rsidRPr="0C0C4A1B">
        <w:rPr>
          <w:color w:val="1E2832"/>
        </w:rPr>
        <w:t>in industriellem Maßstab</w:t>
      </w:r>
      <w:r w:rsidR="0071734F" w:rsidRPr="0C0C4A1B">
        <w:rPr>
          <w:color w:val="1E2832"/>
        </w:rPr>
        <w:t xml:space="preserve"> aus</w:t>
      </w:r>
      <w:r w:rsidR="00AC5E37" w:rsidRPr="0C0C4A1B">
        <w:rPr>
          <w:color w:val="1E2832"/>
        </w:rPr>
        <w:t>lösen</w:t>
      </w:r>
      <w:r w:rsidR="00E2407C" w:rsidRPr="0C0C4A1B">
        <w:rPr>
          <w:color w:val="1E2832"/>
        </w:rPr>
        <w:t xml:space="preserve"> können</w:t>
      </w:r>
      <w:r w:rsidR="00F34098" w:rsidRPr="0C0C4A1B">
        <w:rPr>
          <w:color w:val="1E2832"/>
        </w:rPr>
        <w:t xml:space="preserve">, da sie Investoren </w:t>
      </w:r>
      <w:r w:rsidR="00AC5E37" w:rsidRPr="0C0C4A1B">
        <w:rPr>
          <w:color w:val="1E2832"/>
        </w:rPr>
        <w:t>keine ausreichende</w:t>
      </w:r>
      <w:r w:rsidR="00C82AD9" w:rsidRPr="0C0C4A1B">
        <w:rPr>
          <w:color w:val="1E2832"/>
        </w:rPr>
        <w:t xml:space="preserve"> Kalkulations</w:t>
      </w:r>
      <w:r w:rsidR="00C17026" w:rsidRPr="0C0C4A1B">
        <w:rPr>
          <w:color w:val="1E2832"/>
        </w:rPr>
        <w:t>sicherheit</w:t>
      </w:r>
      <w:r w:rsidR="00C82AD9" w:rsidRPr="0C0C4A1B">
        <w:rPr>
          <w:color w:val="1E2832"/>
        </w:rPr>
        <w:t xml:space="preserve"> bieten</w:t>
      </w:r>
      <w:r w:rsidR="008247E9" w:rsidRPr="0C0C4A1B">
        <w:rPr>
          <w:color w:val="1E2832"/>
        </w:rPr>
        <w:t>“, resümiert</w:t>
      </w:r>
      <w:r w:rsidR="00D66815">
        <w:rPr>
          <w:color w:val="1E2832"/>
        </w:rPr>
        <w:t>e</w:t>
      </w:r>
      <w:r w:rsidR="008247E9" w:rsidRPr="0C0C4A1B">
        <w:rPr>
          <w:color w:val="1E2832"/>
        </w:rPr>
        <w:t xml:space="preserve"> Küchen.</w:t>
      </w:r>
      <w:r w:rsidR="7843424B" w:rsidRPr="0C0C4A1B">
        <w:rPr>
          <w:color w:val="1E2832"/>
        </w:rPr>
        <w:t xml:space="preserve"> </w:t>
      </w:r>
      <w:r w:rsidR="309BF34D" w:rsidRPr="0C0C4A1B">
        <w:rPr>
          <w:color w:val="1E2832"/>
        </w:rPr>
        <w:t xml:space="preserve">Grundsätzlich sollte die Politik auf international einheitliche Regelungen setzen und nicht auf </w:t>
      </w:r>
      <w:r w:rsidR="73B41512" w:rsidRPr="0C0C4A1B">
        <w:rPr>
          <w:color w:val="1E2832"/>
        </w:rPr>
        <w:t xml:space="preserve">nationale </w:t>
      </w:r>
      <w:r w:rsidR="309BF34D" w:rsidRPr="0C0C4A1B">
        <w:rPr>
          <w:color w:val="1E2832"/>
        </w:rPr>
        <w:t xml:space="preserve">Alleingänge. </w:t>
      </w:r>
      <w:r w:rsidR="0544FA0E" w:rsidRPr="0C0C4A1B">
        <w:rPr>
          <w:color w:val="1E2832"/>
        </w:rPr>
        <w:t xml:space="preserve"> </w:t>
      </w:r>
    </w:p>
    <w:sectPr w:rsidR="004058B7" w:rsidRPr="0006511C" w:rsidSect="00BE65BA">
      <w:headerReference w:type="default" r:id="rId11"/>
      <w:footerReference w:type="default" r:id="rId12"/>
      <w:pgSz w:w="11906" w:h="16838" w:code="9"/>
      <w:pgMar w:top="2665" w:right="1134" w:bottom="1701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F2420" w14:textId="77777777" w:rsidR="002D0962" w:rsidRDefault="002D0962" w:rsidP="00924BA7">
      <w:pPr>
        <w:spacing w:after="0" w:line="240" w:lineRule="auto"/>
      </w:pPr>
      <w:r>
        <w:separator/>
      </w:r>
    </w:p>
    <w:p w14:paraId="4A49B3B2" w14:textId="77777777" w:rsidR="002D0962" w:rsidRDefault="002D0962"/>
    <w:p w14:paraId="087F85DD" w14:textId="77777777" w:rsidR="002D0962" w:rsidRDefault="002D0962"/>
  </w:endnote>
  <w:endnote w:type="continuationSeparator" w:id="0">
    <w:p w14:paraId="55A3B34F" w14:textId="77777777" w:rsidR="002D0962" w:rsidRDefault="002D0962" w:rsidP="00924BA7">
      <w:pPr>
        <w:spacing w:after="0" w:line="240" w:lineRule="auto"/>
      </w:pPr>
      <w:r>
        <w:continuationSeparator/>
      </w:r>
    </w:p>
    <w:p w14:paraId="0422D271" w14:textId="77777777" w:rsidR="002D0962" w:rsidRDefault="002D0962"/>
    <w:p w14:paraId="46EFEC60" w14:textId="77777777" w:rsidR="002D0962" w:rsidRDefault="002D0962"/>
  </w:endnote>
  <w:endnote w:type="continuationNotice" w:id="1">
    <w:p w14:paraId="69011A16" w14:textId="77777777" w:rsidR="002D0962" w:rsidRDefault="002D09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9354"/>
    </w:tblGrid>
    <w:tr w:rsidR="0041635A" w:rsidRPr="004A23F8" w14:paraId="089E0FB4" w14:textId="77777777" w:rsidTr="00FF211D">
      <w:trPr>
        <w:trHeight w:val="125"/>
      </w:trPr>
      <w:tc>
        <w:tcPr>
          <w:tcW w:w="9354" w:type="dxa"/>
          <w:tcBorders>
            <w:top w:val="single" w:sz="4" w:space="0" w:color="626B72"/>
            <w:left w:val="nil"/>
            <w:bottom w:val="nil"/>
            <w:right w:val="nil"/>
          </w:tcBorders>
        </w:tcPr>
        <w:p w14:paraId="0B8C222E" w14:textId="77777777" w:rsidR="00D14028" w:rsidRPr="004A23F8" w:rsidRDefault="00294773" w:rsidP="0041635A">
          <w:pPr>
            <w:pStyle w:val="Fu"/>
            <w:rPr>
              <w:color w:val="6C6E71"/>
            </w:rPr>
          </w:pPr>
          <w:r w:rsidRPr="004A23F8">
            <w:rPr>
              <w:color w:val="6C6E71"/>
            </w:rPr>
            <w:t xml:space="preserve">en2x – </w:t>
          </w:r>
          <w:r w:rsidR="00D14028" w:rsidRPr="004A23F8">
            <w:rPr>
              <w:color w:val="6C6E71"/>
            </w:rPr>
            <w:t>Wirtschaftsverband Fuels und Energie e.V.</w:t>
          </w:r>
          <w:r w:rsidR="0083120B" w:rsidRPr="004A23F8">
            <w:rPr>
              <w:color w:val="6C6E71"/>
            </w:rPr>
            <w:t xml:space="preserve"> </w:t>
          </w:r>
          <w:r w:rsidR="00513C25">
            <w:rPr>
              <w:color w:val="6C6E71"/>
            </w:rPr>
            <w:t>|</w:t>
          </w:r>
          <w:r w:rsidR="00D14028" w:rsidRPr="004A23F8">
            <w:rPr>
              <w:color w:val="6C6E71"/>
            </w:rPr>
            <w:t xml:space="preserve"> Georgenstraße 25 </w:t>
          </w:r>
          <w:r w:rsidR="00513C25">
            <w:rPr>
              <w:color w:val="6C6E71"/>
            </w:rPr>
            <w:t>|</w:t>
          </w:r>
          <w:r w:rsidR="00D14028" w:rsidRPr="004A23F8">
            <w:rPr>
              <w:color w:val="6C6E71"/>
            </w:rPr>
            <w:t xml:space="preserve"> 10117 Berlin</w:t>
          </w:r>
          <w:r w:rsidR="00FB080A" w:rsidRPr="004A23F8">
            <w:rPr>
              <w:color w:val="6C6E71"/>
            </w:rPr>
            <w:t xml:space="preserve"> </w:t>
          </w:r>
          <w:r w:rsidR="00FB080A" w:rsidRPr="004A23F8">
            <w:rPr>
              <w:color w:val="6C6E71"/>
            </w:rPr>
            <w:tab/>
            <w:t xml:space="preserve">Seite </w:t>
          </w:r>
          <w:r w:rsidR="00FB080A" w:rsidRPr="004A23F8">
            <w:rPr>
              <w:color w:val="6C6E71"/>
            </w:rPr>
            <w:fldChar w:fldCharType="begin"/>
          </w:r>
          <w:r w:rsidR="00FB080A" w:rsidRPr="004A23F8">
            <w:rPr>
              <w:color w:val="6C6E71"/>
            </w:rPr>
            <w:instrText>PAGE  \* Arabic  \* MERGEFORMAT</w:instrText>
          </w:r>
          <w:r w:rsidR="00FB080A" w:rsidRPr="004A23F8">
            <w:rPr>
              <w:color w:val="6C6E71"/>
            </w:rPr>
            <w:fldChar w:fldCharType="separate"/>
          </w:r>
          <w:r w:rsidR="00FB080A" w:rsidRPr="004A23F8">
            <w:rPr>
              <w:color w:val="6C6E71"/>
            </w:rPr>
            <w:t>1</w:t>
          </w:r>
          <w:r w:rsidR="00FB080A" w:rsidRPr="004A23F8">
            <w:rPr>
              <w:color w:val="6C6E71"/>
            </w:rPr>
            <w:fldChar w:fldCharType="end"/>
          </w:r>
          <w:r w:rsidR="00FB080A" w:rsidRPr="004A23F8">
            <w:rPr>
              <w:color w:val="6C6E71"/>
            </w:rPr>
            <w:t xml:space="preserve"> von </w:t>
          </w:r>
          <w:r w:rsidR="004A23F8" w:rsidRPr="004A23F8">
            <w:rPr>
              <w:color w:val="6C6E71"/>
            </w:rPr>
            <w:fldChar w:fldCharType="begin"/>
          </w:r>
          <w:r w:rsidR="004A23F8" w:rsidRPr="004A23F8">
            <w:rPr>
              <w:color w:val="6C6E71"/>
            </w:rPr>
            <w:instrText>NUMPAGES  \* Arabic  \* MERGEFORMAT</w:instrText>
          </w:r>
          <w:r w:rsidR="004A23F8" w:rsidRPr="004A23F8">
            <w:rPr>
              <w:color w:val="6C6E71"/>
            </w:rPr>
            <w:fldChar w:fldCharType="separate"/>
          </w:r>
          <w:r w:rsidR="00FB080A" w:rsidRPr="004A23F8">
            <w:rPr>
              <w:color w:val="6C6E71"/>
            </w:rPr>
            <w:t>2</w:t>
          </w:r>
          <w:r w:rsidR="004A23F8" w:rsidRPr="004A23F8">
            <w:rPr>
              <w:color w:val="6C6E71"/>
            </w:rPr>
            <w:fldChar w:fldCharType="end"/>
          </w:r>
        </w:p>
        <w:p w14:paraId="1A080166" w14:textId="77777777" w:rsidR="00CD4FD7" w:rsidRPr="004A23F8" w:rsidRDefault="00CD4FD7" w:rsidP="00CD4FD7">
          <w:pPr>
            <w:pStyle w:val="Fu"/>
            <w:rPr>
              <w:b/>
              <w:bCs/>
              <w:color w:val="6C6E71"/>
            </w:rPr>
          </w:pPr>
          <w:r w:rsidRPr="004A23F8">
            <w:rPr>
              <w:b/>
              <w:bCs/>
              <w:color w:val="6C6E71"/>
            </w:rPr>
            <w:t xml:space="preserve">Pressekontakt: </w:t>
          </w:r>
        </w:p>
        <w:p w14:paraId="402A72DB" w14:textId="77777777" w:rsidR="00CD4FD7" w:rsidRPr="004A23F8" w:rsidRDefault="00CD4FD7" w:rsidP="00CD4FD7">
          <w:pPr>
            <w:pStyle w:val="Fu"/>
            <w:rPr>
              <w:color w:val="6C6E71"/>
            </w:rPr>
          </w:pPr>
          <w:r w:rsidRPr="004A23F8">
            <w:rPr>
              <w:color w:val="6C6E71"/>
            </w:rPr>
            <w:t xml:space="preserve">Alexander von Gersdorff, T +49 30 </w:t>
          </w:r>
          <w:r w:rsidR="00404C32">
            <w:rPr>
              <w:color w:val="6C6E71"/>
            </w:rPr>
            <w:t>403 66 55</w:t>
          </w:r>
          <w:r w:rsidR="00875213">
            <w:rPr>
              <w:color w:val="6C6E71"/>
            </w:rPr>
            <w:t xml:space="preserve"> </w:t>
          </w:r>
          <w:r w:rsidRPr="004A23F8">
            <w:rPr>
              <w:color w:val="6C6E71"/>
            </w:rPr>
            <w:t xml:space="preserve">50, </w:t>
          </w:r>
          <w:r w:rsidR="00872C1E">
            <w:rPr>
              <w:color w:val="6C6E71"/>
            </w:rPr>
            <w:t>a</w:t>
          </w:r>
          <w:r w:rsidRPr="004A23F8">
            <w:rPr>
              <w:color w:val="6C6E71"/>
            </w:rPr>
            <w:t>lexander.von</w:t>
          </w:r>
          <w:r w:rsidR="00872C1E">
            <w:rPr>
              <w:color w:val="6C6E71"/>
            </w:rPr>
            <w:t>g</w:t>
          </w:r>
          <w:r w:rsidRPr="004A23F8">
            <w:rPr>
              <w:color w:val="6C6E71"/>
            </w:rPr>
            <w:t xml:space="preserve">ersdorff (at) en2x.de; </w:t>
          </w:r>
        </w:p>
        <w:p w14:paraId="37851C5E" w14:textId="77777777" w:rsidR="00FB080A" w:rsidRPr="004A23F8" w:rsidRDefault="00CD4FD7" w:rsidP="00CD4FD7">
          <w:pPr>
            <w:pStyle w:val="Fu"/>
            <w:rPr>
              <w:color w:val="6C6E71"/>
            </w:rPr>
          </w:pPr>
          <w:r w:rsidRPr="004A23F8">
            <w:rPr>
              <w:color w:val="6C6E71"/>
            </w:rPr>
            <w:t xml:space="preserve">Rainer Diederichs, T +49 </w:t>
          </w:r>
          <w:r w:rsidR="00404C32">
            <w:rPr>
              <w:color w:val="6C6E71"/>
            </w:rPr>
            <w:t>3</w:t>
          </w:r>
          <w:r w:rsidRPr="004A23F8">
            <w:rPr>
              <w:color w:val="6C6E71"/>
            </w:rPr>
            <w:t xml:space="preserve">0 </w:t>
          </w:r>
          <w:r w:rsidR="00404C32">
            <w:rPr>
              <w:color w:val="6C6E71"/>
            </w:rPr>
            <w:t>403</w:t>
          </w:r>
          <w:r w:rsidRPr="004A23F8">
            <w:rPr>
              <w:color w:val="6C6E71"/>
            </w:rPr>
            <w:t xml:space="preserve"> </w:t>
          </w:r>
          <w:r w:rsidR="00404C32">
            <w:rPr>
              <w:color w:val="6C6E71"/>
            </w:rPr>
            <w:t>66 55 68</w:t>
          </w:r>
          <w:r w:rsidRPr="004A23F8">
            <w:rPr>
              <w:color w:val="6C6E71"/>
            </w:rPr>
            <w:t xml:space="preserve">, </w:t>
          </w:r>
          <w:r w:rsidR="00872C1E">
            <w:rPr>
              <w:color w:val="6C6E71"/>
            </w:rPr>
            <w:t>r</w:t>
          </w:r>
          <w:r w:rsidRPr="004A23F8">
            <w:rPr>
              <w:color w:val="6C6E71"/>
            </w:rPr>
            <w:t>ainer.</w:t>
          </w:r>
          <w:r w:rsidR="00872C1E">
            <w:rPr>
              <w:color w:val="6C6E71"/>
            </w:rPr>
            <w:t>d</w:t>
          </w:r>
          <w:r w:rsidRPr="004A23F8">
            <w:rPr>
              <w:color w:val="6C6E71"/>
            </w:rPr>
            <w:t>iederichs (at) en2x.de</w:t>
          </w:r>
        </w:p>
      </w:tc>
    </w:tr>
  </w:tbl>
  <w:p w14:paraId="32CD1FCB" w14:textId="77777777" w:rsidR="002D03DA" w:rsidRPr="004A23F8" w:rsidRDefault="002D03DA" w:rsidP="00C12FE7">
    <w:pPr>
      <w:rPr>
        <w:color w:val="6C6E71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0801D" w14:textId="77777777" w:rsidR="002D0962" w:rsidRDefault="002D0962" w:rsidP="00924BA7">
      <w:pPr>
        <w:spacing w:after="0" w:line="240" w:lineRule="auto"/>
      </w:pPr>
      <w:r>
        <w:separator/>
      </w:r>
    </w:p>
    <w:p w14:paraId="58FF9FDE" w14:textId="77777777" w:rsidR="002D0962" w:rsidRDefault="002D0962"/>
    <w:p w14:paraId="61A4DE7D" w14:textId="77777777" w:rsidR="002D0962" w:rsidRDefault="002D0962"/>
  </w:footnote>
  <w:footnote w:type="continuationSeparator" w:id="0">
    <w:p w14:paraId="2D055565" w14:textId="77777777" w:rsidR="002D0962" w:rsidRDefault="002D0962" w:rsidP="00924BA7">
      <w:pPr>
        <w:spacing w:after="0" w:line="240" w:lineRule="auto"/>
      </w:pPr>
      <w:r>
        <w:continuationSeparator/>
      </w:r>
    </w:p>
    <w:p w14:paraId="40A9C2EE" w14:textId="77777777" w:rsidR="002D0962" w:rsidRDefault="002D0962"/>
    <w:p w14:paraId="4BA809FD" w14:textId="77777777" w:rsidR="002D0962" w:rsidRDefault="002D0962"/>
  </w:footnote>
  <w:footnote w:type="continuationNotice" w:id="1">
    <w:p w14:paraId="32D59747" w14:textId="77777777" w:rsidR="002D0962" w:rsidRDefault="002D09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02A7" w14:textId="77777777" w:rsidR="00811DDA" w:rsidRPr="00A13677" w:rsidRDefault="004A23F8" w:rsidP="00C5218F">
    <w:pPr>
      <w:pStyle w:val="TiteldesPapiers"/>
      <w:rPr>
        <w:sz w:val="28"/>
        <w:szCs w:val="28"/>
      </w:rPr>
    </w:pPr>
    <w:r w:rsidRPr="00A13677">
      <w:rPr>
        <w:b w:val="0"/>
        <w:caps w:val="0"/>
        <w:noProof/>
        <w:sz w:val="28"/>
        <w:szCs w:val="28"/>
      </w:rPr>
      <w:drawing>
        <wp:anchor distT="0" distB="0" distL="114300" distR="114300" simplePos="0" relativeHeight="251658241" behindDoc="1" locked="0" layoutInCell="1" allowOverlap="1" wp14:anchorId="780DCDF1" wp14:editId="44A27F86">
          <wp:simplePos x="0" y="0"/>
          <wp:positionH relativeFrom="leftMargin">
            <wp:posOffset>4743450</wp:posOffset>
          </wp:positionH>
          <wp:positionV relativeFrom="page">
            <wp:posOffset>362392</wp:posOffset>
          </wp:positionV>
          <wp:extent cx="2023200" cy="992716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3200" cy="992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4FD7" w:rsidRPr="00A13677">
      <w:rPr>
        <w:sz w:val="28"/>
        <w:szCs w:val="28"/>
      </w:rPr>
      <w:t>PRESSEINFORMATION</w:t>
    </w:r>
  </w:p>
  <w:p w14:paraId="73A1A6F1" w14:textId="2938E032" w:rsidR="002D03DA" w:rsidRPr="00CC3044" w:rsidRDefault="00867EFA" w:rsidP="00A85333">
    <w:pPr>
      <w:pStyle w:val="DatumdesPapiers"/>
      <w:rPr>
        <w:b/>
        <w:caps/>
      </w:rPr>
    </w:pPr>
    <w:r w:rsidRPr="00CC304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323F4" wp14:editId="78870D2C">
              <wp:simplePos x="0" y="0"/>
              <wp:positionH relativeFrom="column">
                <wp:posOffset>4445</wp:posOffset>
              </wp:positionH>
              <wp:positionV relativeFrom="page">
                <wp:posOffset>1393000</wp:posOffset>
              </wp:positionV>
              <wp:extent cx="5935345" cy="0"/>
              <wp:effectExtent l="0" t="0" r="0" b="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534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626B7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4A4DFC" id="Gerade Verbindung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35pt,109.7pt" to="467.7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" strokecolor="#626b72">
              <v:stroke joinstyle="miter"/>
              <w10:wrap anchory="page"/>
            </v:line>
          </w:pict>
        </mc:Fallback>
      </mc:AlternateContent>
    </w:r>
    <w:r w:rsidR="00CD4FD7" w:rsidRPr="00CC3044">
      <w:t>Berlin</w:t>
    </w:r>
    <w:r w:rsidR="00254C16">
      <w:t xml:space="preserve"> / Essen</w:t>
    </w:r>
    <w:r w:rsidR="00CD4FD7" w:rsidRPr="00CC3044">
      <w:t xml:space="preserve">, </w:t>
    </w:r>
    <w:r w:rsidR="006241B1">
      <w:t>22</w:t>
    </w:r>
    <w:r w:rsidR="00CD4FD7" w:rsidRPr="00CC3044">
      <w:t xml:space="preserve">. </w:t>
    </w:r>
    <w:r w:rsidR="00AA2104">
      <w:t>M</w:t>
    </w:r>
    <w:r w:rsidR="006241B1">
      <w:t>ai</w:t>
    </w:r>
    <w:r w:rsidR="00CD4FD7" w:rsidRPr="00CC3044">
      <w:t xml:space="preserve"> </w:t>
    </w:r>
    <w:r w:rsidR="006241B1">
      <w:t>2023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GcTY8+ZiFnRTU" int2:id="00oGCIqw">
      <int2:state int2:value="Rejected" int2:type="AugLoop_Text_Critique"/>
    </int2:textHash>
    <int2:textHash int2:hashCode="X6tGvcG19a3eSs" int2:id="KOs1QSMe">
      <int2:state int2:value="Rejected" int2:type="AugLoop_Text_Critique"/>
    </int2:textHash>
    <int2:textHash int2:hashCode="hKQ9+uzOrzPWgt" int2:id="lDjjIGDD">
      <int2:state int2:value="Rejected" int2:type="AugLoop_Text_Critique"/>
    </int2:textHash>
    <int2:textHash int2:hashCode="dCd3egm+vH3jQV" int2:id="mA7gjHPH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6A1B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BECB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268F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B0D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32C5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097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EA67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749E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2AC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08F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70BDD"/>
    <w:multiLevelType w:val="hybridMultilevel"/>
    <w:tmpl w:val="E4343244"/>
    <w:lvl w:ilvl="0" w:tplc="D100970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C217A8"/>
    <w:multiLevelType w:val="hybridMultilevel"/>
    <w:tmpl w:val="E474E9DA"/>
    <w:lvl w:ilvl="0" w:tplc="7D024A5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075552"/>
    <w:multiLevelType w:val="hybridMultilevel"/>
    <w:tmpl w:val="2D86CEAA"/>
    <w:lvl w:ilvl="0" w:tplc="959E45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3537D"/>
    <w:multiLevelType w:val="multilevel"/>
    <w:tmpl w:val="E6969F04"/>
    <w:lvl w:ilvl="0">
      <w:start w:val="1"/>
      <w:numFmt w:val="decimal"/>
      <w:pStyle w:val="04ZwischenberschriftEbene2"/>
      <w:suff w:val="spac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13606AC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3A00FB4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1EB52B99"/>
    <w:multiLevelType w:val="multilevel"/>
    <w:tmpl w:val="7B9C8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05A6093"/>
    <w:multiLevelType w:val="hybridMultilevel"/>
    <w:tmpl w:val="57F498D0"/>
    <w:lvl w:ilvl="0" w:tplc="0CDA8218">
      <w:numFmt w:val="bullet"/>
      <w:lvlText w:val="-"/>
      <w:lvlJc w:val="left"/>
      <w:pPr>
        <w:ind w:left="114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8" w15:restartNumberingAfterBreak="0">
    <w:nsid w:val="219761B1"/>
    <w:multiLevelType w:val="multilevel"/>
    <w:tmpl w:val="C652D554"/>
    <w:lvl w:ilvl="0">
      <w:start w:val="1"/>
      <w:numFmt w:val="decimal"/>
      <w:pStyle w:val="08AufzhlungEbene1"/>
      <w:suff w:val="space"/>
      <w:lvlText w:val="%1."/>
      <w:lvlJc w:val="left"/>
      <w:pPr>
        <w:ind w:left="360" w:hanging="36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08AufzhlungEbene2"/>
      <w:suff w:val="space"/>
      <w:lvlText w:val="%1.%2."/>
      <w:lvlJc w:val="left"/>
      <w:pPr>
        <w:ind w:left="792" w:hanging="432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38B4E26"/>
    <w:multiLevelType w:val="hybridMultilevel"/>
    <w:tmpl w:val="A06860A8"/>
    <w:lvl w:ilvl="0" w:tplc="1C902C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3A08EE"/>
    <w:multiLevelType w:val="hybridMultilevel"/>
    <w:tmpl w:val="687013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575EE0"/>
    <w:multiLevelType w:val="hybridMultilevel"/>
    <w:tmpl w:val="11FE8136"/>
    <w:lvl w:ilvl="0" w:tplc="8EB8C878">
      <w:numFmt w:val="bullet"/>
      <w:pStyle w:val="08AufzhlungSymbole"/>
      <w:lvlText w:val="-"/>
      <w:lvlJc w:val="left"/>
      <w:pPr>
        <w:ind w:left="717" w:hanging="360"/>
      </w:pPr>
      <w:rPr>
        <w:rFonts w:ascii="Arial" w:eastAsiaTheme="minorHAnsi" w:hAnsi="Arial" w:hint="default"/>
      </w:rPr>
    </w:lvl>
    <w:lvl w:ilvl="1" w:tplc="B560B48C">
      <w:numFmt w:val="bullet"/>
      <w:lvlText w:val="-"/>
      <w:lvlJc w:val="left"/>
      <w:pPr>
        <w:ind w:left="1437" w:hanging="360"/>
      </w:pPr>
      <w:rPr>
        <w:rFonts w:ascii="Arial" w:eastAsiaTheme="minorHAnsi" w:hAnsi="Arial" w:hint="default"/>
      </w:rPr>
    </w:lvl>
    <w:lvl w:ilvl="2" w:tplc="F016451C">
      <w:numFmt w:val="bullet"/>
      <w:lvlText w:val="-"/>
      <w:lvlJc w:val="left"/>
      <w:pPr>
        <w:ind w:left="2157" w:hanging="360"/>
      </w:pPr>
      <w:rPr>
        <w:rFonts w:ascii="Arial" w:eastAsiaTheme="minorHAnsi" w:hAnsi="Arial" w:hint="default"/>
      </w:rPr>
    </w:lvl>
    <w:lvl w:ilvl="3" w:tplc="EEF8699A">
      <w:numFmt w:val="bullet"/>
      <w:lvlText w:val="-"/>
      <w:lvlJc w:val="left"/>
      <w:pPr>
        <w:ind w:left="2877" w:hanging="360"/>
      </w:pPr>
      <w:rPr>
        <w:rFonts w:ascii="Arial" w:eastAsiaTheme="minorHAnsi" w:hAnsi="Arial" w:hint="default"/>
      </w:rPr>
    </w:lvl>
    <w:lvl w:ilvl="4" w:tplc="6BE2370E">
      <w:numFmt w:val="bullet"/>
      <w:lvlText w:val="-"/>
      <w:lvlJc w:val="left"/>
      <w:pPr>
        <w:ind w:left="3597" w:hanging="360"/>
      </w:pPr>
      <w:rPr>
        <w:rFonts w:ascii="Arial" w:eastAsiaTheme="minorHAnsi" w:hAnsi="Arial" w:hint="default"/>
      </w:rPr>
    </w:lvl>
    <w:lvl w:ilvl="5" w:tplc="1C2C4AD8">
      <w:numFmt w:val="bullet"/>
      <w:lvlText w:val="-"/>
      <w:lvlJc w:val="left"/>
      <w:pPr>
        <w:ind w:left="4317" w:hanging="360"/>
      </w:pPr>
      <w:rPr>
        <w:rFonts w:ascii="Arial" w:eastAsiaTheme="minorHAnsi" w:hAnsi="Arial" w:hint="default"/>
      </w:rPr>
    </w:lvl>
    <w:lvl w:ilvl="6" w:tplc="A636DC44">
      <w:numFmt w:val="bullet"/>
      <w:lvlText w:val="-"/>
      <w:lvlJc w:val="left"/>
      <w:pPr>
        <w:ind w:left="4829" w:hanging="360"/>
      </w:pPr>
      <w:rPr>
        <w:rFonts w:ascii="Arial" w:eastAsiaTheme="minorHAnsi" w:hAnsi="Arial" w:hint="default"/>
      </w:rPr>
    </w:lvl>
    <w:lvl w:ilvl="7" w:tplc="797E31EC">
      <w:numFmt w:val="bullet"/>
      <w:lvlText w:val="-"/>
      <w:lvlJc w:val="left"/>
      <w:pPr>
        <w:ind w:left="5757" w:hanging="360"/>
      </w:pPr>
      <w:rPr>
        <w:rFonts w:ascii="Arial" w:eastAsiaTheme="minorHAnsi" w:hAnsi="Arial" w:hint="default"/>
      </w:rPr>
    </w:lvl>
    <w:lvl w:ilvl="8" w:tplc="36BC4312">
      <w:numFmt w:val="bullet"/>
      <w:lvlText w:val="-"/>
      <w:lvlJc w:val="left"/>
      <w:pPr>
        <w:ind w:left="6477" w:hanging="360"/>
      </w:pPr>
      <w:rPr>
        <w:rFonts w:ascii="Arial" w:eastAsiaTheme="minorHAnsi" w:hAnsi="Arial" w:hint="default"/>
      </w:rPr>
    </w:lvl>
  </w:abstractNum>
  <w:abstractNum w:abstractNumId="22" w15:restartNumberingAfterBreak="0">
    <w:nsid w:val="2E1C34F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05902BA"/>
    <w:multiLevelType w:val="hybridMultilevel"/>
    <w:tmpl w:val="773010C2"/>
    <w:lvl w:ilvl="0" w:tplc="B4A6C2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A0B96"/>
    <w:multiLevelType w:val="multilevel"/>
    <w:tmpl w:val="E286F21E"/>
    <w:lvl w:ilvl="0">
      <w:numFmt w:val="bullet"/>
      <w:lvlText w:val="-"/>
      <w:lvlJc w:val="left"/>
      <w:pPr>
        <w:ind w:left="432" w:hanging="432"/>
      </w:pPr>
      <w:rPr>
        <w:rFonts w:ascii="Arial" w:eastAsiaTheme="minorHAnsi" w:hAnsi="Arial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3F58430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49786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88429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93F2941"/>
    <w:multiLevelType w:val="hybridMultilevel"/>
    <w:tmpl w:val="FFFFFFFF"/>
    <w:lvl w:ilvl="0" w:tplc="8A3489EC">
      <w:start w:val="1"/>
      <w:numFmt w:val="decimal"/>
      <w:lvlText w:val="%1."/>
      <w:lvlJc w:val="left"/>
      <w:pPr>
        <w:ind w:left="720" w:hanging="360"/>
      </w:pPr>
    </w:lvl>
    <w:lvl w:ilvl="1" w:tplc="8ABAA152">
      <w:start w:val="1"/>
      <w:numFmt w:val="lowerLetter"/>
      <w:lvlText w:val="%2."/>
      <w:lvlJc w:val="left"/>
      <w:pPr>
        <w:ind w:left="1440" w:hanging="360"/>
      </w:pPr>
    </w:lvl>
    <w:lvl w:ilvl="2" w:tplc="4BEAC56E">
      <w:start w:val="1"/>
      <w:numFmt w:val="lowerRoman"/>
      <w:lvlText w:val="%3."/>
      <w:lvlJc w:val="right"/>
      <w:pPr>
        <w:ind w:left="2160" w:hanging="180"/>
      </w:pPr>
    </w:lvl>
    <w:lvl w:ilvl="3" w:tplc="B5CE331E">
      <w:start w:val="1"/>
      <w:numFmt w:val="decimal"/>
      <w:lvlText w:val="%4."/>
      <w:lvlJc w:val="left"/>
      <w:pPr>
        <w:ind w:left="2880" w:hanging="360"/>
      </w:pPr>
    </w:lvl>
    <w:lvl w:ilvl="4" w:tplc="54D0444A">
      <w:start w:val="1"/>
      <w:numFmt w:val="lowerLetter"/>
      <w:lvlText w:val="%5."/>
      <w:lvlJc w:val="left"/>
      <w:pPr>
        <w:ind w:left="3600" w:hanging="360"/>
      </w:pPr>
    </w:lvl>
    <w:lvl w:ilvl="5" w:tplc="4BA2E664">
      <w:start w:val="1"/>
      <w:numFmt w:val="lowerRoman"/>
      <w:lvlText w:val="%6."/>
      <w:lvlJc w:val="right"/>
      <w:pPr>
        <w:ind w:left="4320" w:hanging="180"/>
      </w:pPr>
    </w:lvl>
    <w:lvl w:ilvl="6" w:tplc="487052A6">
      <w:start w:val="1"/>
      <w:numFmt w:val="decimal"/>
      <w:lvlText w:val="%7."/>
      <w:lvlJc w:val="left"/>
      <w:pPr>
        <w:ind w:left="5040" w:hanging="360"/>
      </w:pPr>
    </w:lvl>
    <w:lvl w:ilvl="7" w:tplc="089C8FB4">
      <w:start w:val="1"/>
      <w:numFmt w:val="lowerLetter"/>
      <w:lvlText w:val="%8."/>
      <w:lvlJc w:val="left"/>
      <w:pPr>
        <w:ind w:left="5760" w:hanging="360"/>
      </w:pPr>
    </w:lvl>
    <w:lvl w:ilvl="8" w:tplc="79902C8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12B5D"/>
    <w:multiLevelType w:val="hybridMultilevel"/>
    <w:tmpl w:val="270EC12C"/>
    <w:lvl w:ilvl="0" w:tplc="F95613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57057"/>
    <w:multiLevelType w:val="hybridMultilevel"/>
    <w:tmpl w:val="2070EDC6"/>
    <w:lvl w:ilvl="0" w:tplc="C65EBB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7398B"/>
    <w:multiLevelType w:val="multilevel"/>
    <w:tmpl w:val="D7489B6C"/>
    <w:lvl w:ilvl="0">
      <w:start w:val="1"/>
      <w:numFmt w:val="decimal"/>
      <w:pStyle w:val="04ZwischenberschriftEbene1"/>
      <w:suff w:val="space"/>
      <w:lvlText w:val="%1."/>
      <w:lvlJc w:val="left"/>
      <w:pPr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04ZwischenberschriftEbene2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04ZwischenberschriftEbene3"/>
      <w:suff w:val="space"/>
      <w:lvlText w:val="%1.%2.%3."/>
      <w:lvlJc w:val="left"/>
      <w:pPr>
        <w:ind w:left="0" w:firstLine="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1AE0FA4"/>
    <w:multiLevelType w:val="hybridMultilevel"/>
    <w:tmpl w:val="16BA3328"/>
    <w:lvl w:ilvl="0" w:tplc="15269A7A">
      <w:numFmt w:val="bullet"/>
      <w:lvlText w:val="-"/>
      <w:lvlJc w:val="left"/>
      <w:pPr>
        <w:ind w:left="0" w:firstLine="0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67093"/>
    <w:multiLevelType w:val="hybridMultilevel"/>
    <w:tmpl w:val="095E997A"/>
    <w:lvl w:ilvl="0" w:tplc="79A0827C">
      <w:numFmt w:val="bullet"/>
      <w:pStyle w:val="Spiegelstrichliste"/>
      <w:suff w:val="space"/>
      <w:lvlText w:val="-"/>
      <w:lvlJc w:val="left"/>
      <w:pPr>
        <w:ind w:left="0" w:firstLine="0"/>
      </w:pPr>
      <w:rPr>
        <w:rFonts w:ascii="Arial" w:eastAsiaTheme="minorHAnsi" w:hAnsi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D3377E"/>
    <w:multiLevelType w:val="hybridMultilevel"/>
    <w:tmpl w:val="127EEF74"/>
    <w:lvl w:ilvl="0" w:tplc="4B56A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C3B0D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CF05459"/>
    <w:multiLevelType w:val="hybridMultilevel"/>
    <w:tmpl w:val="AC301EA6"/>
    <w:lvl w:ilvl="0" w:tplc="DBD4E62E">
      <w:numFmt w:val="bullet"/>
      <w:suff w:val="space"/>
      <w:lvlText w:val="-"/>
      <w:lvlJc w:val="left"/>
      <w:pPr>
        <w:ind w:left="360" w:firstLine="0"/>
      </w:pPr>
      <w:rPr>
        <w:rFonts w:ascii="Arial" w:eastAsiaTheme="minorHAnsi" w:hAnsi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723734"/>
    <w:multiLevelType w:val="hybridMultilevel"/>
    <w:tmpl w:val="237EE73E"/>
    <w:lvl w:ilvl="0" w:tplc="D778B1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569428">
    <w:abstractNumId w:val="28"/>
  </w:num>
  <w:num w:numId="2" w16cid:durableId="178666480">
    <w:abstractNumId w:val="25"/>
  </w:num>
  <w:num w:numId="3" w16cid:durableId="1475565324">
    <w:abstractNumId w:val="22"/>
  </w:num>
  <w:num w:numId="4" w16cid:durableId="149056620">
    <w:abstractNumId w:val="23"/>
  </w:num>
  <w:num w:numId="5" w16cid:durableId="374351265">
    <w:abstractNumId w:val="31"/>
  </w:num>
  <w:num w:numId="6" w16cid:durableId="1333335316">
    <w:abstractNumId w:val="34"/>
  </w:num>
  <w:num w:numId="7" w16cid:durableId="714505010">
    <w:abstractNumId w:val="20"/>
  </w:num>
  <w:num w:numId="8" w16cid:durableId="792947520">
    <w:abstractNumId w:val="27"/>
  </w:num>
  <w:num w:numId="9" w16cid:durableId="2093501475">
    <w:abstractNumId w:val="18"/>
  </w:num>
  <w:num w:numId="10" w16cid:durableId="1284340210">
    <w:abstractNumId w:val="16"/>
  </w:num>
  <w:num w:numId="11" w16cid:durableId="1569728087">
    <w:abstractNumId w:val="26"/>
  </w:num>
  <w:num w:numId="12" w16cid:durableId="1466745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7277314">
    <w:abstractNumId w:val="14"/>
  </w:num>
  <w:num w:numId="14" w16cid:durableId="17528479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62898291">
    <w:abstractNumId w:val="37"/>
  </w:num>
  <w:num w:numId="16" w16cid:durableId="434255803">
    <w:abstractNumId w:val="17"/>
  </w:num>
  <w:num w:numId="17" w16cid:durableId="1208105815">
    <w:abstractNumId w:val="29"/>
  </w:num>
  <w:num w:numId="18" w16cid:durableId="2055691337">
    <w:abstractNumId w:val="32"/>
  </w:num>
  <w:num w:numId="19" w16cid:durableId="290552861">
    <w:abstractNumId w:val="36"/>
  </w:num>
  <w:num w:numId="20" w16cid:durableId="1626810207">
    <w:abstractNumId w:val="33"/>
  </w:num>
  <w:num w:numId="21" w16cid:durableId="1151019042">
    <w:abstractNumId w:val="19"/>
  </w:num>
  <w:num w:numId="22" w16cid:durableId="1325471004">
    <w:abstractNumId w:val="11"/>
  </w:num>
  <w:num w:numId="23" w16cid:durableId="881593326">
    <w:abstractNumId w:val="31"/>
  </w:num>
  <w:num w:numId="24" w16cid:durableId="136724263">
    <w:abstractNumId w:val="13"/>
  </w:num>
  <w:num w:numId="25" w16cid:durableId="95953041">
    <w:abstractNumId w:val="30"/>
  </w:num>
  <w:num w:numId="26" w16cid:durableId="484401356">
    <w:abstractNumId w:val="15"/>
  </w:num>
  <w:num w:numId="27" w16cid:durableId="366876071">
    <w:abstractNumId w:val="35"/>
  </w:num>
  <w:num w:numId="28" w16cid:durableId="1388721290">
    <w:abstractNumId w:val="24"/>
  </w:num>
  <w:num w:numId="29" w16cid:durableId="2133474495">
    <w:abstractNumId w:val="21"/>
  </w:num>
  <w:num w:numId="30" w16cid:durableId="133837905">
    <w:abstractNumId w:val="21"/>
    <w:lvlOverride w:ilvl="0">
      <w:startOverride w:val="1"/>
    </w:lvlOverride>
  </w:num>
  <w:num w:numId="31" w16cid:durableId="1905599080">
    <w:abstractNumId w:val="12"/>
  </w:num>
  <w:num w:numId="32" w16cid:durableId="450443359">
    <w:abstractNumId w:val="21"/>
  </w:num>
  <w:num w:numId="33" w16cid:durableId="1541472835">
    <w:abstractNumId w:val="9"/>
  </w:num>
  <w:num w:numId="34" w16cid:durableId="1648584962">
    <w:abstractNumId w:val="7"/>
  </w:num>
  <w:num w:numId="35" w16cid:durableId="1665934615">
    <w:abstractNumId w:val="6"/>
  </w:num>
  <w:num w:numId="36" w16cid:durableId="1170172395">
    <w:abstractNumId w:val="5"/>
  </w:num>
  <w:num w:numId="37" w16cid:durableId="2011906146">
    <w:abstractNumId w:val="4"/>
  </w:num>
  <w:num w:numId="38" w16cid:durableId="229735039">
    <w:abstractNumId w:val="8"/>
  </w:num>
  <w:num w:numId="39" w16cid:durableId="1553230913">
    <w:abstractNumId w:val="3"/>
  </w:num>
  <w:num w:numId="40" w16cid:durableId="1456438226">
    <w:abstractNumId w:val="2"/>
  </w:num>
  <w:num w:numId="41" w16cid:durableId="489448496">
    <w:abstractNumId w:val="1"/>
  </w:num>
  <w:num w:numId="42" w16cid:durableId="2062316056">
    <w:abstractNumId w:val="0"/>
  </w:num>
  <w:num w:numId="43" w16cid:durableId="1409032761">
    <w:abstractNumId w:val="10"/>
  </w:num>
  <w:num w:numId="44" w16cid:durableId="20471694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B1"/>
    <w:rsid w:val="0000577D"/>
    <w:rsid w:val="00013147"/>
    <w:rsid w:val="00021FA6"/>
    <w:rsid w:val="00022204"/>
    <w:rsid w:val="00030CDB"/>
    <w:rsid w:val="0003706F"/>
    <w:rsid w:val="00042439"/>
    <w:rsid w:val="0004270C"/>
    <w:rsid w:val="000465C5"/>
    <w:rsid w:val="00051B5A"/>
    <w:rsid w:val="00060EE9"/>
    <w:rsid w:val="0006148F"/>
    <w:rsid w:val="0006511C"/>
    <w:rsid w:val="00066F44"/>
    <w:rsid w:val="000742F3"/>
    <w:rsid w:val="000762E3"/>
    <w:rsid w:val="00077EA2"/>
    <w:rsid w:val="00080249"/>
    <w:rsid w:val="00093F71"/>
    <w:rsid w:val="000B2BE4"/>
    <w:rsid w:val="000C6CFF"/>
    <w:rsid w:val="000D7C3C"/>
    <w:rsid w:val="000E3F3C"/>
    <w:rsid w:val="00124675"/>
    <w:rsid w:val="001313B0"/>
    <w:rsid w:val="0013397A"/>
    <w:rsid w:val="001478D9"/>
    <w:rsid w:val="00167BAA"/>
    <w:rsid w:val="00175E2E"/>
    <w:rsid w:val="00177F24"/>
    <w:rsid w:val="001823DF"/>
    <w:rsid w:val="001915A5"/>
    <w:rsid w:val="00192E5C"/>
    <w:rsid w:val="00193CEA"/>
    <w:rsid w:val="00197920"/>
    <w:rsid w:val="001A3C46"/>
    <w:rsid w:val="001B093A"/>
    <w:rsid w:val="001B3A20"/>
    <w:rsid w:val="001C3E55"/>
    <w:rsid w:val="001D70A8"/>
    <w:rsid w:val="001E137D"/>
    <w:rsid w:val="001F6944"/>
    <w:rsid w:val="002015FA"/>
    <w:rsid w:val="002026AB"/>
    <w:rsid w:val="00202C68"/>
    <w:rsid w:val="00203FF8"/>
    <w:rsid w:val="00206F78"/>
    <w:rsid w:val="002104D5"/>
    <w:rsid w:val="002113E3"/>
    <w:rsid w:val="0021445E"/>
    <w:rsid w:val="00215882"/>
    <w:rsid w:val="00220CE4"/>
    <w:rsid w:val="00226B41"/>
    <w:rsid w:val="002275B2"/>
    <w:rsid w:val="00254C16"/>
    <w:rsid w:val="0025796D"/>
    <w:rsid w:val="00271E64"/>
    <w:rsid w:val="002826FF"/>
    <w:rsid w:val="00294773"/>
    <w:rsid w:val="002A6C7A"/>
    <w:rsid w:val="002B0669"/>
    <w:rsid w:val="002B29F3"/>
    <w:rsid w:val="002B5BBA"/>
    <w:rsid w:val="002C12A4"/>
    <w:rsid w:val="002C1CB8"/>
    <w:rsid w:val="002D03DA"/>
    <w:rsid w:val="002D0962"/>
    <w:rsid w:val="002D0DB5"/>
    <w:rsid w:val="002D56D6"/>
    <w:rsid w:val="002F1363"/>
    <w:rsid w:val="00306A7C"/>
    <w:rsid w:val="00313FE8"/>
    <w:rsid w:val="0031722E"/>
    <w:rsid w:val="00320E9A"/>
    <w:rsid w:val="003217BE"/>
    <w:rsid w:val="00322322"/>
    <w:rsid w:val="00327226"/>
    <w:rsid w:val="0033731E"/>
    <w:rsid w:val="00341ABE"/>
    <w:rsid w:val="00342AD4"/>
    <w:rsid w:val="00344CFB"/>
    <w:rsid w:val="003502F1"/>
    <w:rsid w:val="00364A50"/>
    <w:rsid w:val="00371382"/>
    <w:rsid w:val="0037788B"/>
    <w:rsid w:val="0039061E"/>
    <w:rsid w:val="003921DD"/>
    <w:rsid w:val="00393F17"/>
    <w:rsid w:val="003A0167"/>
    <w:rsid w:val="003A1BB4"/>
    <w:rsid w:val="003B62B7"/>
    <w:rsid w:val="003B646B"/>
    <w:rsid w:val="003C2076"/>
    <w:rsid w:val="003D2414"/>
    <w:rsid w:val="003E379B"/>
    <w:rsid w:val="0040144F"/>
    <w:rsid w:val="00404C32"/>
    <w:rsid w:val="004058B7"/>
    <w:rsid w:val="00411D8E"/>
    <w:rsid w:val="00414772"/>
    <w:rsid w:val="0041635A"/>
    <w:rsid w:val="00416ED4"/>
    <w:rsid w:val="00417217"/>
    <w:rsid w:val="00423677"/>
    <w:rsid w:val="004309F9"/>
    <w:rsid w:val="00432FC6"/>
    <w:rsid w:val="00456842"/>
    <w:rsid w:val="0047487A"/>
    <w:rsid w:val="00481DB7"/>
    <w:rsid w:val="004827FA"/>
    <w:rsid w:val="00495E59"/>
    <w:rsid w:val="004A23F8"/>
    <w:rsid w:val="004A5A8C"/>
    <w:rsid w:val="004C141F"/>
    <w:rsid w:val="004C591B"/>
    <w:rsid w:val="004C64ED"/>
    <w:rsid w:val="004D3612"/>
    <w:rsid w:val="004D3DF1"/>
    <w:rsid w:val="004D727F"/>
    <w:rsid w:val="004E3ADC"/>
    <w:rsid w:val="0050087F"/>
    <w:rsid w:val="005041F6"/>
    <w:rsid w:val="005073A0"/>
    <w:rsid w:val="0050D962"/>
    <w:rsid w:val="0051205A"/>
    <w:rsid w:val="00513C25"/>
    <w:rsid w:val="005142E3"/>
    <w:rsid w:val="0051782C"/>
    <w:rsid w:val="00525FC8"/>
    <w:rsid w:val="0053289B"/>
    <w:rsid w:val="00533388"/>
    <w:rsid w:val="00541FE7"/>
    <w:rsid w:val="005441E7"/>
    <w:rsid w:val="00544231"/>
    <w:rsid w:val="0055311E"/>
    <w:rsid w:val="00554BB6"/>
    <w:rsid w:val="005663B6"/>
    <w:rsid w:val="005713A6"/>
    <w:rsid w:val="00573C05"/>
    <w:rsid w:val="00592265"/>
    <w:rsid w:val="0059523F"/>
    <w:rsid w:val="00597B64"/>
    <w:rsid w:val="005A5A3A"/>
    <w:rsid w:val="005A6BD8"/>
    <w:rsid w:val="005B18F2"/>
    <w:rsid w:val="005B2582"/>
    <w:rsid w:val="005B439E"/>
    <w:rsid w:val="005C2DC4"/>
    <w:rsid w:val="005C6C38"/>
    <w:rsid w:val="005D6DFE"/>
    <w:rsid w:val="005E0644"/>
    <w:rsid w:val="005F1A68"/>
    <w:rsid w:val="005F5564"/>
    <w:rsid w:val="005F7720"/>
    <w:rsid w:val="00602480"/>
    <w:rsid w:val="006030D7"/>
    <w:rsid w:val="00603C5A"/>
    <w:rsid w:val="00613978"/>
    <w:rsid w:val="006241B1"/>
    <w:rsid w:val="00632050"/>
    <w:rsid w:val="00634353"/>
    <w:rsid w:val="0065170A"/>
    <w:rsid w:val="00654D1C"/>
    <w:rsid w:val="00664F72"/>
    <w:rsid w:val="00675909"/>
    <w:rsid w:val="006809C5"/>
    <w:rsid w:val="00680C30"/>
    <w:rsid w:val="00687975"/>
    <w:rsid w:val="00692FC2"/>
    <w:rsid w:val="00697296"/>
    <w:rsid w:val="006A1DCF"/>
    <w:rsid w:val="006A67DE"/>
    <w:rsid w:val="006B513A"/>
    <w:rsid w:val="006B7645"/>
    <w:rsid w:val="006B7A3F"/>
    <w:rsid w:val="006B7F5F"/>
    <w:rsid w:val="006C1521"/>
    <w:rsid w:val="006E0D87"/>
    <w:rsid w:val="006E77E3"/>
    <w:rsid w:val="00710993"/>
    <w:rsid w:val="00715D40"/>
    <w:rsid w:val="0071734F"/>
    <w:rsid w:val="0072070F"/>
    <w:rsid w:val="00723A84"/>
    <w:rsid w:val="007256D0"/>
    <w:rsid w:val="00731D34"/>
    <w:rsid w:val="00733C59"/>
    <w:rsid w:val="007370B1"/>
    <w:rsid w:val="00751808"/>
    <w:rsid w:val="00760D1E"/>
    <w:rsid w:val="00762954"/>
    <w:rsid w:val="00762CD1"/>
    <w:rsid w:val="00764E6B"/>
    <w:rsid w:val="00777373"/>
    <w:rsid w:val="0078033F"/>
    <w:rsid w:val="00786AEC"/>
    <w:rsid w:val="00786D63"/>
    <w:rsid w:val="0079151F"/>
    <w:rsid w:val="00791CA9"/>
    <w:rsid w:val="00793D53"/>
    <w:rsid w:val="007C00CF"/>
    <w:rsid w:val="007C2F3F"/>
    <w:rsid w:val="007D0453"/>
    <w:rsid w:val="007D1E7C"/>
    <w:rsid w:val="007D4317"/>
    <w:rsid w:val="007E5BE8"/>
    <w:rsid w:val="007F3FF5"/>
    <w:rsid w:val="00801489"/>
    <w:rsid w:val="00811DDA"/>
    <w:rsid w:val="008247E9"/>
    <w:rsid w:val="0083120B"/>
    <w:rsid w:val="0084121B"/>
    <w:rsid w:val="008437CA"/>
    <w:rsid w:val="008514D6"/>
    <w:rsid w:val="00853A15"/>
    <w:rsid w:val="00854BA6"/>
    <w:rsid w:val="008676B6"/>
    <w:rsid w:val="00867EFA"/>
    <w:rsid w:val="00872C1E"/>
    <w:rsid w:val="00875213"/>
    <w:rsid w:val="00881EC1"/>
    <w:rsid w:val="008A2F18"/>
    <w:rsid w:val="008B58BF"/>
    <w:rsid w:val="008B5FC8"/>
    <w:rsid w:val="008C14AC"/>
    <w:rsid w:val="008C1DA0"/>
    <w:rsid w:val="008D2151"/>
    <w:rsid w:val="008D3812"/>
    <w:rsid w:val="008E5D99"/>
    <w:rsid w:val="008F4677"/>
    <w:rsid w:val="008F7751"/>
    <w:rsid w:val="00911FED"/>
    <w:rsid w:val="00913D17"/>
    <w:rsid w:val="0091581F"/>
    <w:rsid w:val="00917A5A"/>
    <w:rsid w:val="00924BA7"/>
    <w:rsid w:val="00927626"/>
    <w:rsid w:val="009530DD"/>
    <w:rsid w:val="009666F7"/>
    <w:rsid w:val="00967107"/>
    <w:rsid w:val="00981321"/>
    <w:rsid w:val="0098179F"/>
    <w:rsid w:val="00985417"/>
    <w:rsid w:val="00997FA4"/>
    <w:rsid w:val="009B27EC"/>
    <w:rsid w:val="009D1143"/>
    <w:rsid w:val="009D58DC"/>
    <w:rsid w:val="009E10B5"/>
    <w:rsid w:val="009F0195"/>
    <w:rsid w:val="009F1810"/>
    <w:rsid w:val="00A1087E"/>
    <w:rsid w:val="00A13677"/>
    <w:rsid w:val="00A13F40"/>
    <w:rsid w:val="00A32005"/>
    <w:rsid w:val="00A344D3"/>
    <w:rsid w:val="00A41ACA"/>
    <w:rsid w:val="00A56922"/>
    <w:rsid w:val="00A56F17"/>
    <w:rsid w:val="00A57B73"/>
    <w:rsid w:val="00A6487C"/>
    <w:rsid w:val="00A709C7"/>
    <w:rsid w:val="00A712CC"/>
    <w:rsid w:val="00A723E7"/>
    <w:rsid w:val="00A72573"/>
    <w:rsid w:val="00A8383E"/>
    <w:rsid w:val="00A84483"/>
    <w:rsid w:val="00A8471A"/>
    <w:rsid w:val="00A85333"/>
    <w:rsid w:val="00A900D2"/>
    <w:rsid w:val="00A97796"/>
    <w:rsid w:val="00AA2104"/>
    <w:rsid w:val="00AA5A87"/>
    <w:rsid w:val="00AA6FB5"/>
    <w:rsid w:val="00AC5E37"/>
    <w:rsid w:val="00AE215E"/>
    <w:rsid w:val="00AE6D8D"/>
    <w:rsid w:val="00AF5551"/>
    <w:rsid w:val="00B101F0"/>
    <w:rsid w:val="00B24153"/>
    <w:rsid w:val="00B328B0"/>
    <w:rsid w:val="00B32D52"/>
    <w:rsid w:val="00B366DF"/>
    <w:rsid w:val="00B47851"/>
    <w:rsid w:val="00B50F92"/>
    <w:rsid w:val="00B53407"/>
    <w:rsid w:val="00B57C69"/>
    <w:rsid w:val="00B57EAE"/>
    <w:rsid w:val="00B62907"/>
    <w:rsid w:val="00B70887"/>
    <w:rsid w:val="00B71235"/>
    <w:rsid w:val="00B7242F"/>
    <w:rsid w:val="00B77746"/>
    <w:rsid w:val="00B80109"/>
    <w:rsid w:val="00B80CC9"/>
    <w:rsid w:val="00B86DD5"/>
    <w:rsid w:val="00B95BE9"/>
    <w:rsid w:val="00BA354F"/>
    <w:rsid w:val="00BB5F9E"/>
    <w:rsid w:val="00BC04D9"/>
    <w:rsid w:val="00BD4D91"/>
    <w:rsid w:val="00BE35F7"/>
    <w:rsid w:val="00BE65BA"/>
    <w:rsid w:val="00BF35B7"/>
    <w:rsid w:val="00BF42BB"/>
    <w:rsid w:val="00C120ED"/>
    <w:rsid w:val="00C12FE7"/>
    <w:rsid w:val="00C17026"/>
    <w:rsid w:val="00C2049E"/>
    <w:rsid w:val="00C2196D"/>
    <w:rsid w:val="00C35016"/>
    <w:rsid w:val="00C47BCC"/>
    <w:rsid w:val="00C5218F"/>
    <w:rsid w:val="00C53409"/>
    <w:rsid w:val="00C5543C"/>
    <w:rsid w:val="00C61365"/>
    <w:rsid w:val="00C620E8"/>
    <w:rsid w:val="00C659DC"/>
    <w:rsid w:val="00C82AD9"/>
    <w:rsid w:val="00C92051"/>
    <w:rsid w:val="00C94171"/>
    <w:rsid w:val="00C95132"/>
    <w:rsid w:val="00C97729"/>
    <w:rsid w:val="00CA5FD2"/>
    <w:rsid w:val="00CB469A"/>
    <w:rsid w:val="00CC3044"/>
    <w:rsid w:val="00CC4657"/>
    <w:rsid w:val="00CC4C99"/>
    <w:rsid w:val="00CD23C7"/>
    <w:rsid w:val="00CD4FD7"/>
    <w:rsid w:val="00CE0CAF"/>
    <w:rsid w:val="00CF511D"/>
    <w:rsid w:val="00CF5124"/>
    <w:rsid w:val="00D00C6E"/>
    <w:rsid w:val="00D05A98"/>
    <w:rsid w:val="00D06085"/>
    <w:rsid w:val="00D0612F"/>
    <w:rsid w:val="00D12460"/>
    <w:rsid w:val="00D14028"/>
    <w:rsid w:val="00D21D1A"/>
    <w:rsid w:val="00D23296"/>
    <w:rsid w:val="00D408B3"/>
    <w:rsid w:val="00D41B0A"/>
    <w:rsid w:val="00D457BB"/>
    <w:rsid w:val="00D45C6C"/>
    <w:rsid w:val="00D54B34"/>
    <w:rsid w:val="00D57D34"/>
    <w:rsid w:val="00D65334"/>
    <w:rsid w:val="00D6559B"/>
    <w:rsid w:val="00D66815"/>
    <w:rsid w:val="00D67F0E"/>
    <w:rsid w:val="00D706D2"/>
    <w:rsid w:val="00D7703F"/>
    <w:rsid w:val="00D83C32"/>
    <w:rsid w:val="00D959BE"/>
    <w:rsid w:val="00DA64F5"/>
    <w:rsid w:val="00DA7281"/>
    <w:rsid w:val="00DB3D23"/>
    <w:rsid w:val="00DB6222"/>
    <w:rsid w:val="00DC1189"/>
    <w:rsid w:val="00DC4D21"/>
    <w:rsid w:val="00DD2B09"/>
    <w:rsid w:val="00DD53F9"/>
    <w:rsid w:val="00DE28D1"/>
    <w:rsid w:val="00DE528F"/>
    <w:rsid w:val="00DE5E5F"/>
    <w:rsid w:val="00E046E5"/>
    <w:rsid w:val="00E106F3"/>
    <w:rsid w:val="00E2163D"/>
    <w:rsid w:val="00E2407C"/>
    <w:rsid w:val="00E26551"/>
    <w:rsid w:val="00E3739C"/>
    <w:rsid w:val="00E41B0E"/>
    <w:rsid w:val="00E52314"/>
    <w:rsid w:val="00E549B6"/>
    <w:rsid w:val="00E67927"/>
    <w:rsid w:val="00E7273A"/>
    <w:rsid w:val="00E77E60"/>
    <w:rsid w:val="00E81F57"/>
    <w:rsid w:val="00E828D5"/>
    <w:rsid w:val="00E8665B"/>
    <w:rsid w:val="00E96D07"/>
    <w:rsid w:val="00EA478C"/>
    <w:rsid w:val="00EB0FA4"/>
    <w:rsid w:val="00EC0207"/>
    <w:rsid w:val="00ED0734"/>
    <w:rsid w:val="00ED3BC4"/>
    <w:rsid w:val="00ED5EC9"/>
    <w:rsid w:val="00EF0715"/>
    <w:rsid w:val="00EF29E1"/>
    <w:rsid w:val="00F00F58"/>
    <w:rsid w:val="00F0410E"/>
    <w:rsid w:val="00F17365"/>
    <w:rsid w:val="00F218E5"/>
    <w:rsid w:val="00F223BF"/>
    <w:rsid w:val="00F300E8"/>
    <w:rsid w:val="00F34098"/>
    <w:rsid w:val="00F3478F"/>
    <w:rsid w:val="00F4006C"/>
    <w:rsid w:val="00F67082"/>
    <w:rsid w:val="00F84A36"/>
    <w:rsid w:val="00F94EA8"/>
    <w:rsid w:val="00F99970"/>
    <w:rsid w:val="00FA0C9C"/>
    <w:rsid w:val="00FA3162"/>
    <w:rsid w:val="00FB080A"/>
    <w:rsid w:val="00FB709A"/>
    <w:rsid w:val="00FC03F1"/>
    <w:rsid w:val="00FC09F4"/>
    <w:rsid w:val="00FC481A"/>
    <w:rsid w:val="00FD236E"/>
    <w:rsid w:val="00FF047B"/>
    <w:rsid w:val="00FF0575"/>
    <w:rsid w:val="00FF211D"/>
    <w:rsid w:val="00FF35C6"/>
    <w:rsid w:val="0161E6BD"/>
    <w:rsid w:val="0249203E"/>
    <w:rsid w:val="026E61D9"/>
    <w:rsid w:val="026FF9CF"/>
    <w:rsid w:val="0544FA0E"/>
    <w:rsid w:val="0658CB58"/>
    <w:rsid w:val="07F77750"/>
    <w:rsid w:val="080C260C"/>
    <w:rsid w:val="08B3E9DD"/>
    <w:rsid w:val="0B0E1568"/>
    <w:rsid w:val="0B20AFDC"/>
    <w:rsid w:val="0BE01882"/>
    <w:rsid w:val="0C0C4A1B"/>
    <w:rsid w:val="0C908CB5"/>
    <w:rsid w:val="0EC12AAC"/>
    <w:rsid w:val="0EF03BE8"/>
    <w:rsid w:val="0F49AC3E"/>
    <w:rsid w:val="10AD5854"/>
    <w:rsid w:val="10BE5634"/>
    <w:rsid w:val="115CCB1C"/>
    <w:rsid w:val="11C98580"/>
    <w:rsid w:val="13AE9751"/>
    <w:rsid w:val="13D9505E"/>
    <w:rsid w:val="1569789C"/>
    <w:rsid w:val="15D81063"/>
    <w:rsid w:val="18968D13"/>
    <w:rsid w:val="1A69D089"/>
    <w:rsid w:val="1B3314B1"/>
    <w:rsid w:val="1BF807CD"/>
    <w:rsid w:val="1C7340C8"/>
    <w:rsid w:val="1D6F5B6B"/>
    <w:rsid w:val="1E32749D"/>
    <w:rsid w:val="20F805E5"/>
    <w:rsid w:val="231EA6A1"/>
    <w:rsid w:val="23EB8F94"/>
    <w:rsid w:val="2702ACBF"/>
    <w:rsid w:val="281CBA80"/>
    <w:rsid w:val="28213CC2"/>
    <w:rsid w:val="28301827"/>
    <w:rsid w:val="2950C348"/>
    <w:rsid w:val="2964D58F"/>
    <w:rsid w:val="2967DD6F"/>
    <w:rsid w:val="2992D568"/>
    <w:rsid w:val="2BDD9AF4"/>
    <w:rsid w:val="2D11D80B"/>
    <w:rsid w:val="2E3114E8"/>
    <w:rsid w:val="2EF7479F"/>
    <w:rsid w:val="3093D556"/>
    <w:rsid w:val="309AD963"/>
    <w:rsid w:val="309BF34D"/>
    <w:rsid w:val="30FE4123"/>
    <w:rsid w:val="314CD9E9"/>
    <w:rsid w:val="32454131"/>
    <w:rsid w:val="3337FCCA"/>
    <w:rsid w:val="33E1C51C"/>
    <w:rsid w:val="34178AB6"/>
    <w:rsid w:val="361CFD59"/>
    <w:rsid w:val="36C35C3B"/>
    <w:rsid w:val="392ABDE2"/>
    <w:rsid w:val="3A477ECC"/>
    <w:rsid w:val="3C20F562"/>
    <w:rsid w:val="3C5963E3"/>
    <w:rsid w:val="40C835AA"/>
    <w:rsid w:val="433A0591"/>
    <w:rsid w:val="43FFD66C"/>
    <w:rsid w:val="451E3CA7"/>
    <w:rsid w:val="4578E98A"/>
    <w:rsid w:val="4600C7AC"/>
    <w:rsid w:val="46AC62DA"/>
    <w:rsid w:val="4737772E"/>
    <w:rsid w:val="4904D3EF"/>
    <w:rsid w:val="4C806FF4"/>
    <w:rsid w:val="4D325E1C"/>
    <w:rsid w:val="4D3B3350"/>
    <w:rsid w:val="4E93683C"/>
    <w:rsid w:val="50C53117"/>
    <w:rsid w:val="50FA45B4"/>
    <w:rsid w:val="53FEF125"/>
    <w:rsid w:val="54D3EFB7"/>
    <w:rsid w:val="5501EB3C"/>
    <w:rsid w:val="5688E3D4"/>
    <w:rsid w:val="573990A4"/>
    <w:rsid w:val="57522A7B"/>
    <w:rsid w:val="57E6DE11"/>
    <w:rsid w:val="59EF8907"/>
    <w:rsid w:val="59F1A7E1"/>
    <w:rsid w:val="5B5FD650"/>
    <w:rsid w:val="5B7EF2FA"/>
    <w:rsid w:val="5D530420"/>
    <w:rsid w:val="5ED9E0F9"/>
    <w:rsid w:val="5F2EC05B"/>
    <w:rsid w:val="6156896E"/>
    <w:rsid w:val="64B2F57F"/>
    <w:rsid w:val="677D2A2A"/>
    <w:rsid w:val="69F416BF"/>
    <w:rsid w:val="6B9C37A3"/>
    <w:rsid w:val="6DD4275A"/>
    <w:rsid w:val="6DE68C65"/>
    <w:rsid w:val="6E94727F"/>
    <w:rsid w:val="70B1484A"/>
    <w:rsid w:val="732612BB"/>
    <w:rsid w:val="73B41512"/>
    <w:rsid w:val="750D1C9D"/>
    <w:rsid w:val="75D87FFC"/>
    <w:rsid w:val="761E4584"/>
    <w:rsid w:val="7664C3BC"/>
    <w:rsid w:val="7843424B"/>
    <w:rsid w:val="7A6D4EA1"/>
    <w:rsid w:val="7AA58C81"/>
    <w:rsid w:val="7B5BD498"/>
    <w:rsid w:val="7CC60C13"/>
    <w:rsid w:val="7D84C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08D27"/>
  <w15:docId w15:val="{3CD1AB86-79E7-6C48-995B-260DCE7B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DC4D21"/>
    <w:rPr>
      <w:rFonts w:ascii="Arial" w:hAnsi="Arial"/>
    </w:rPr>
  </w:style>
  <w:style w:type="paragraph" w:styleId="berschrift1">
    <w:name w:val="heading 1"/>
    <w:next w:val="Standard"/>
    <w:link w:val="berschrift1Zchn"/>
    <w:autoRedefine/>
    <w:uiPriority w:val="9"/>
    <w:rsid w:val="00BA354F"/>
    <w:pPr>
      <w:keepNext/>
      <w:keepLines/>
      <w:spacing w:before="360" w:after="120" w:line="240" w:lineRule="auto"/>
      <w:outlineLvl w:val="0"/>
    </w:pPr>
    <w:rPr>
      <w:rFonts w:ascii="Arial" w:eastAsia="Times New Roman" w:hAnsi="Arial" w:cs="Times New Roman"/>
      <w:b/>
      <w:color w:val="250F51"/>
      <w:sz w:val="28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3A1B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A5F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08AufzhlungEbene1"/>
    <w:next w:val="Standard"/>
    <w:link w:val="berschrift4Zchn"/>
    <w:uiPriority w:val="9"/>
    <w:unhideWhenUsed/>
    <w:rsid w:val="00CA5FD2"/>
    <w:pPr>
      <w:spacing w:before="40" w:after="0"/>
    </w:pPr>
    <w:rPr>
      <w:rFonts w:eastAsiaTheme="majorEastAsia" w:cstheme="majorBidi"/>
      <w:b/>
      <w:iCs/>
    </w:rPr>
  </w:style>
  <w:style w:type="paragraph" w:styleId="berschrift5">
    <w:name w:val="heading 5"/>
    <w:basedOn w:val="08AufzhlungEbene1"/>
    <w:next w:val="Standard"/>
    <w:link w:val="berschrift5Zchn"/>
    <w:uiPriority w:val="9"/>
    <w:unhideWhenUsed/>
    <w:rsid w:val="00CA5FD2"/>
    <w:p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08AufzhlungEbene1"/>
    <w:next w:val="Standard"/>
    <w:link w:val="berschrift6Zchn"/>
    <w:uiPriority w:val="9"/>
    <w:unhideWhenUsed/>
    <w:rsid w:val="00CA5FD2"/>
    <w:p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CA5F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CA5F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CA5F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4BA7"/>
  </w:style>
  <w:style w:type="paragraph" w:styleId="Fuzeile">
    <w:name w:val="footer"/>
    <w:basedOn w:val="Standard"/>
    <w:link w:val="FuzeileZchn"/>
    <w:uiPriority w:val="99"/>
    <w:unhideWhenUsed/>
    <w:rsid w:val="009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4BA7"/>
  </w:style>
  <w:style w:type="table" w:styleId="Tabellenraster">
    <w:name w:val="Table Grid"/>
    <w:basedOn w:val="NormaleTabelle"/>
    <w:uiPriority w:val="39"/>
    <w:rsid w:val="005A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56922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A354F"/>
    <w:rPr>
      <w:rFonts w:ascii="Arial" w:eastAsia="Times New Roman" w:hAnsi="Arial" w:cs="Times New Roman"/>
      <w:b/>
      <w:color w:val="250F51"/>
      <w:sz w:val="28"/>
      <w:szCs w:val="36"/>
    </w:rPr>
  </w:style>
  <w:style w:type="paragraph" w:customStyle="1" w:styleId="Kopf">
    <w:name w:val="Kopf"/>
    <w:qFormat/>
    <w:rsid w:val="0053289B"/>
    <w:pPr>
      <w:spacing w:after="0" w:line="240" w:lineRule="auto"/>
      <w:jc w:val="right"/>
    </w:pPr>
    <w:rPr>
      <w:rFonts w:ascii="Arial" w:hAnsi="Arial" w:cs="Arial"/>
      <w:color w:val="1E2832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A1B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3A1BB4"/>
    <w:rPr>
      <w:i/>
      <w:iCs/>
      <w:color w:val="404040" w:themeColor="text1" w:themeTint="BF"/>
    </w:rPr>
  </w:style>
  <w:style w:type="paragraph" w:customStyle="1" w:styleId="02Titel">
    <w:name w:val="02_Titel"/>
    <w:link w:val="02TitelZchn"/>
    <w:qFormat/>
    <w:rsid w:val="00AF5551"/>
    <w:pPr>
      <w:spacing w:after="240" w:line="240" w:lineRule="auto"/>
    </w:pPr>
    <w:rPr>
      <w:rFonts w:ascii="Arial" w:eastAsiaTheme="majorEastAsia" w:hAnsi="Arial" w:cstheme="majorBidi"/>
      <w:b/>
      <w:bCs/>
      <w:color w:val="250F51"/>
      <w:sz w:val="32"/>
      <w:szCs w:val="32"/>
    </w:rPr>
  </w:style>
  <w:style w:type="paragraph" w:styleId="Listenabsatz">
    <w:name w:val="List Paragraph"/>
    <w:basedOn w:val="Standard"/>
    <w:link w:val="ListenabsatzZchn"/>
    <w:uiPriority w:val="34"/>
    <w:qFormat/>
    <w:rsid w:val="00CA5FD2"/>
    <w:pPr>
      <w:ind w:left="720"/>
      <w:contextualSpacing/>
    </w:pPr>
  </w:style>
  <w:style w:type="character" w:customStyle="1" w:styleId="02TitelZchn">
    <w:name w:val="02_Titel Zchn"/>
    <w:basedOn w:val="Absatz-Standardschriftart"/>
    <w:link w:val="02Titel"/>
    <w:rsid w:val="00AF5551"/>
    <w:rPr>
      <w:rFonts w:ascii="Arial" w:eastAsiaTheme="majorEastAsia" w:hAnsi="Arial" w:cstheme="majorBidi"/>
      <w:b/>
      <w:bCs/>
      <w:color w:val="250F51"/>
      <w:sz w:val="32"/>
      <w:szCs w:val="32"/>
    </w:rPr>
  </w:style>
  <w:style w:type="paragraph" w:customStyle="1" w:styleId="08AufzhlungEbene1">
    <w:name w:val="08_Aufzählung_Ebene1"/>
    <w:link w:val="08AufzhlungEbene1Zchn"/>
    <w:qFormat/>
    <w:rsid w:val="004058B7"/>
    <w:pPr>
      <w:numPr>
        <w:numId w:val="9"/>
      </w:numPr>
      <w:spacing w:after="120" w:line="270" w:lineRule="exact"/>
      <w:ind w:left="357" w:hanging="357"/>
      <w:outlineLvl w:val="3"/>
    </w:pPr>
    <w:rPr>
      <w:rFonts w:ascii="Arial" w:eastAsia="Times New Roman" w:hAnsi="Arial" w:cs="Times New Roman"/>
      <w:bCs/>
      <w:color w:val="1E28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A5F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CA5FD2"/>
    <w:rPr>
      <w:rFonts w:ascii="Arial" w:hAnsi="Arial"/>
    </w:rPr>
  </w:style>
  <w:style w:type="character" w:customStyle="1" w:styleId="08AufzhlungEbene1Zchn">
    <w:name w:val="08_Aufzählung_Ebene1 Zchn"/>
    <w:basedOn w:val="ListenabsatzZchn"/>
    <w:link w:val="08AufzhlungEbene1"/>
    <w:rsid w:val="004058B7"/>
    <w:rPr>
      <w:rFonts w:ascii="Arial" w:eastAsia="Times New Roman" w:hAnsi="Arial" w:cs="Times New Roman"/>
      <w:bCs/>
      <w:color w:val="1E28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A5FD2"/>
    <w:rPr>
      <w:rFonts w:ascii="Arial" w:eastAsiaTheme="majorEastAsia" w:hAnsi="Arial" w:cstheme="majorBidi"/>
      <w:iCs/>
      <w:color w:val="1E283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A5FD2"/>
    <w:rPr>
      <w:rFonts w:asciiTheme="majorHAnsi" w:eastAsiaTheme="majorEastAsia" w:hAnsiTheme="majorHAnsi" w:cstheme="majorBidi"/>
      <w:b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A5FD2"/>
    <w:rPr>
      <w:rFonts w:asciiTheme="majorHAnsi" w:eastAsiaTheme="majorEastAsia" w:hAnsiTheme="majorHAnsi" w:cstheme="majorBidi"/>
      <w:b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A5FD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A5F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A5F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Fu">
    <w:name w:val="Fuß"/>
    <w:link w:val="FuZchn"/>
    <w:qFormat/>
    <w:rsid w:val="0041635A"/>
    <w:pPr>
      <w:tabs>
        <w:tab w:val="right" w:pos="9360"/>
      </w:tabs>
      <w:spacing w:after="0" w:line="200" w:lineRule="exact"/>
    </w:pPr>
    <w:rPr>
      <w:rFonts w:ascii="Arial" w:hAnsi="Arial" w:cs="Arial"/>
      <w:color w:val="626B72"/>
      <w:sz w:val="16"/>
      <w:szCs w:val="16"/>
    </w:rPr>
  </w:style>
  <w:style w:type="character" w:customStyle="1" w:styleId="FuZchn">
    <w:name w:val="Fuß Zchn"/>
    <w:basedOn w:val="FuzeileZchn"/>
    <w:link w:val="Fu"/>
    <w:rsid w:val="0041635A"/>
    <w:rPr>
      <w:rFonts w:ascii="Arial" w:hAnsi="Arial" w:cs="Arial"/>
      <w:color w:val="626B72"/>
      <w:sz w:val="16"/>
      <w:szCs w:val="16"/>
    </w:rPr>
  </w:style>
  <w:style w:type="paragraph" w:customStyle="1" w:styleId="04ZwischenberschriftEbene1">
    <w:name w:val="04_Zwischenüberschrift_Ebene1"/>
    <w:link w:val="04ZwischenberschriftEbene1Zchn"/>
    <w:qFormat/>
    <w:rsid w:val="00ED3BC4"/>
    <w:pPr>
      <w:numPr>
        <w:numId w:val="23"/>
      </w:numPr>
      <w:spacing w:before="40" w:after="40" w:line="240" w:lineRule="auto"/>
      <w:outlineLvl w:val="0"/>
    </w:pPr>
    <w:rPr>
      <w:rFonts w:ascii="Arial" w:eastAsia="Times New Roman" w:hAnsi="Arial" w:cs="Times New Roman"/>
      <w:b/>
      <w:color w:val="250F51"/>
      <w:sz w:val="26"/>
      <w:szCs w:val="26"/>
    </w:rPr>
  </w:style>
  <w:style w:type="paragraph" w:customStyle="1" w:styleId="9Zitat">
    <w:name w:val="9_Zitat"/>
    <w:link w:val="9ZitatZchn"/>
    <w:qFormat/>
    <w:rsid w:val="0053289B"/>
    <w:rPr>
      <w:rFonts w:ascii="Arial" w:hAnsi="Arial"/>
      <w:i/>
      <w:iCs/>
      <w:color w:val="404040" w:themeColor="text1" w:themeTint="BF"/>
    </w:rPr>
  </w:style>
  <w:style w:type="character" w:customStyle="1" w:styleId="04ZwischenberschriftEbene1Zchn">
    <w:name w:val="04_Zwischenüberschrift_Ebene1 Zchn"/>
    <w:basedOn w:val="berschrift1Zchn"/>
    <w:link w:val="04ZwischenberschriftEbene1"/>
    <w:rsid w:val="00ED3BC4"/>
    <w:rPr>
      <w:rFonts w:ascii="Arial" w:eastAsia="Times New Roman" w:hAnsi="Arial" w:cs="Times New Roman"/>
      <w:b/>
      <w:color w:val="250F51"/>
      <w:sz w:val="26"/>
      <w:szCs w:val="26"/>
    </w:rPr>
  </w:style>
  <w:style w:type="paragraph" w:customStyle="1" w:styleId="05Flietext">
    <w:name w:val="05_Fließtext"/>
    <w:link w:val="05FlietextZchn"/>
    <w:qFormat/>
    <w:rsid w:val="005D6DFE"/>
    <w:pPr>
      <w:spacing w:after="0" w:line="276" w:lineRule="auto"/>
      <w:contextualSpacing/>
    </w:pPr>
    <w:rPr>
      <w:rFonts w:ascii="Arial" w:hAnsi="Arial"/>
      <w:color w:val="1E2832"/>
    </w:rPr>
  </w:style>
  <w:style w:type="character" w:customStyle="1" w:styleId="9ZitatZchn">
    <w:name w:val="9_Zitat Zchn"/>
    <w:basedOn w:val="Absatz-Standardschriftart"/>
    <w:link w:val="9Zitat"/>
    <w:rsid w:val="00E106F3"/>
    <w:rPr>
      <w:rFonts w:ascii="Arial" w:hAnsi="Arial"/>
      <w:i/>
      <w:iCs/>
      <w:color w:val="404040" w:themeColor="text1" w:themeTint="BF"/>
    </w:rPr>
  </w:style>
  <w:style w:type="paragraph" w:customStyle="1" w:styleId="01Dachzeile">
    <w:name w:val="01_Dachzeile"/>
    <w:link w:val="01DachzeileZchn"/>
    <w:qFormat/>
    <w:rsid w:val="000465C5"/>
    <w:pPr>
      <w:spacing w:after="60" w:line="240" w:lineRule="auto"/>
    </w:pPr>
    <w:rPr>
      <w:rFonts w:ascii="Arial" w:eastAsia="Times New Roman" w:hAnsi="Arial" w:cs="Times New Roman"/>
      <w:bCs/>
      <w:color w:val="1E2832"/>
      <w:sz w:val="24"/>
      <w:szCs w:val="24"/>
    </w:rPr>
  </w:style>
  <w:style w:type="character" w:customStyle="1" w:styleId="05FlietextZchn">
    <w:name w:val="05_Fließtext Zchn"/>
    <w:basedOn w:val="Absatz-Standardschriftart"/>
    <w:link w:val="05Flietext"/>
    <w:rsid w:val="005D6DFE"/>
    <w:rPr>
      <w:rFonts w:ascii="Arial" w:hAnsi="Arial"/>
      <w:color w:val="1E2832"/>
    </w:rPr>
  </w:style>
  <w:style w:type="paragraph" w:customStyle="1" w:styleId="03Einleitung">
    <w:name w:val="03_Einleitung"/>
    <w:link w:val="03EinleitungZchn"/>
    <w:qFormat/>
    <w:rsid w:val="005663B6"/>
    <w:pPr>
      <w:spacing w:after="0" w:line="276" w:lineRule="auto"/>
    </w:pPr>
    <w:rPr>
      <w:rFonts w:ascii="Arial" w:hAnsi="Arial"/>
      <w:b/>
      <w:bCs/>
      <w:color w:val="250F51"/>
      <w:lang w:eastAsia="de-DE"/>
    </w:rPr>
  </w:style>
  <w:style w:type="character" w:customStyle="1" w:styleId="03EinleitungZchn">
    <w:name w:val="03_Einleitung Zchn"/>
    <w:basedOn w:val="05FlietextZchn"/>
    <w:link w:val="03Einleitung"/>
    <w:rsid w:val="005663B6"/>
    <w:rPr>
      <w:rFonts w:ascii="Arial" w:hAnsi="Arial"/>
      <w:b/>
      <w:bCs/>
      <w:color w:val="250F51"/>
      <w:lang w:eastAsia="de-DE"/>
    </w:rPr>
  </w:style>
  <w:style w:type="paragraph" w:customStyle="1" w:styleId="DatumdesPapiers">
    <w:name w:val="Datum_des_Papiers"/>
    <w:basedOn w:val="Standard"/>
    <w:link w:val="DatumdesPapiersZchn"/>
    <w:qFormat/>
    <w:rsid w:val="00A85333"/>
    <w:pPr>
      <w:spacing w:after="120" w:line="240" w:lineRule="auto"/>
    </w:pPr>
    <w:rPr>
      <w:rFonts w:eastAsiaTheme="majorEastAsia" w:cstheme="majorBidi"/>
      <w:bCs/>
      <w:color w:val="1E2832"/>
      <w:kern w:val="28"/>
      <w:sz w:val="20"/>
      <w:szCs w:val="20"/>
    </w:rPr>
  </w:style>
  <w:style w:type="character" w:customStyle="1" w:styleId="DatumdesPapiersZchn">
    <w:name w:val="Datum_des_Papiers Zchn"/>
    <w:basedOn w:val="Absatz-Standardschriftart"/>
    <w:link w:val="DatumdesPapiers"/>
    <w:rsid w:val="00A85333"/>
    <w:rPr>
      <w:rFonts w:ascii="Arial" w:eastAsiaTheme="majorEastAsia" w:hAnsi="Arial" w:cstheme="majorBidi"/>
      <w:bCs/>
      <w:color w:val="1E2832"/>
      <w:kern w:val="28"/>
      <w:sz w:val="20"/>
      <w:szCs w:val="20"/>
    </w:rPr>
  </w:style>
  <w:style w:type="paragraph" w:customStyle="1" w:styleId="TiteldesPapiers">
    <w:name w:val="Titel_des_Papiers"/>
    <w:basedOn w:val="Standard"/>
    <w:link w:val="TiteldesPapiersZchn"/>
    <w:qFormat/>
    <w:rsid w:val="00E106F3"/>
    <w:pPr>
      <w:spacing w:after="0" w:line="240" w:lineRule="auto"/>
      <w:contextualSpacing/>
    </w:pPr>
    <w:rPr>
      <w:rFonts w:eastAsiaTheme="majorEastAsia" w:cstheme="majorBidi"/>
      <w:b/>
      <w:caps/>
      <w:color w:val="1E2832"/>
      <w:spacing w:val="10"/>
      <w:kern w:val="28"/>
      <w:sz w:val="32"/>
      <w:szCs w:val="32"/>
    </w:rPr>
  </w:style>
  <w:style w:type="character" w:customStyle="1" w:styleId="TiteldesPapiersZchn">
    <w:name w:val="Titel_des_Papiers Zchn"/>
    <w:basedOn w:val="Absatz-Standardschriftart"/>
    <w:link w:val="TiteldesPapiers"/>
    <w:rsid w:val="00E106F3"/>
    <w:rPr>
      <w:rFonts w:ascii="Arial" w:eastAsiaTheme="majorEastAsia" w:hAnsi="Arial" w:cstheme="majorBidi"/>
      <w:b/>
      <w:caps/>
      <w:color w:val="1E2832"/>
      <w:spacing w:val="10"/>
      <w:kern w:val="28"/>
      <w:sz w:val="32"/>
      <w:szCs w:val="32"/>
    </w:rPr>
  </w:style>
  <w:style w:type="character" w:styleId="Fett">
    <w:name w:val="Strong"/>
    <w:basedOn w:val="Absatz-Standardschriftart"/>
    <w:uiPriority w:val="22"/>
    <w:qFormat/>
    <w:rsid w:val="00E3739C"/>
    <w:rPr>
      <w:b/>
      <w:bCs/>
    </w:rPr>
  </w:style>
  <w:style w:type="paragraph" w:customStyle="1" w:styleId="08AufzhlungEbene2">
    <w:name w:val="08_Aufzählung_Ebene2"/>
    <w:basedOn w:val="08AufzhlungEbene1"/>
    <w:link w:val="08AufzhlungEbene2Zchn"/>
    <w:qFormat/>
    <w:rsid w:val="00A41ACA"/>
    <w:pPr>
      <w:numPr>
        <w:ilvl w:val="1"/>
      </w:numPr>
      <w:ind w:left="788" w:hanging="431"/>
      <w:outlineLvl w:val="9"/>
    </w:pPr>
  </w:style>
  <w:style w:type="character" w:customStyle="1" w:styleId="01DachzeileZchn">
    <w:name w:val="01_Dachzeile Zchn"/>
    <w:basedOn w:val="02TitelZchn"/>
    <w:link w:val="01Dachzeile"/>
    <w:rsid w:val="000465C5"/>
    <w:rPr>
      <w:rFonts w:ascii="Arial" w:eastAsia="Times New Roman" w:hAnsi="Arial" w:cs="Times New Roman"/>
      <w:b w:val="0"/>
      <w:bCs/>
      <w:color w:val="1E2832"/>
      <w:sz w:val="24"/>
      <w:szCs w:val="24"/>
    </w:rPr>
  </w:style>
  <w:style w:type="paragraph" w:customStyle="1" w:styleId="06Bildberschrift">
    <w:name w:val="06_Bildüberschrift"/>
    <w:link w:val="06BildberschriftZchn"/>
    <w:qFormat/>
    <w:rsid w:val="00AF5551"/>
    <w:pPr>
      <w:spacing w:after="0" w:line="240" w:lineRule="auto"/>
    </w:pPr>
    <w:rPr>
      <w:rFonts w:ascii="Arial" w:hAnsi="Arial"/>
      <w:b/>
      <w:bCs/>
      <w:noProof/>
      <w:color w:val="250F51"/>
    </w:rPr>
  </w:style>
  <w:style w:type="paragraph" w:customStyle="1" w:styleId="07Bildunterschrift">
    <w:name w:val="07_Bildunterschrift"/>
    <w:link w:val="07BildunterschriftZchn"/>
    <w:qFormat/>
    <w:rsid w:val="003502F1"/>
    <w:pPr>
      <w:spacing w:before="120" w:after="240"/>
    </w:pPr>
    <w:rPr>
      <w:rFonts w:ascii="Arial" w:hAnsi="Arial"/>
      <w:color w:val="1E2832"/>
      <w:sz w:val="18"/>
      <w:szCs w:val="18"/>
    </w:rPr>
  </w:style>
  <w:style w:type="character" w:customStyle="1" w:styleId="06BildberschriftZchn">
    <w:name w:val="06_Bildüberschrift Zchn"/>
    <w:basedOn w:val="02TitelZchn"/>
    <w:link w:val="06Bildberschrift"/>
    <w:rsid w:val="00AF5551"/>
    <w:rPr>
      <w:rFonts w:ascii="Arial" w:eastAsiaTheme="majorEastAsia" w:hAnsi="Arial" w:cstheme="majorBidi"/>
      <w:b/>
      <w:bCs/>
      <w:noProof/>
      <w:color w:val="250F51"/>
      <w:sz w:val="32"/>
      <w:szCs w:val="32"/>
    </w:rPr>
  </w:style>
  <w:style w:type="character" w:customStyle="1" w:styleId="07BildunterschriftZchn">
    <w:name w:val="07_Bildunterschrift Zchn"/>
    <w:basedOn w:val="06BildberschriftZchn"/>
    <w:link w:val="07Bildunterschrift"/>
    <w:rsid w:val="003502F1"/>
    <w:rPr>
      <w:rFonts w:ascii="Arial" w:eastAsiaTheme="majorEastAsia" w:hAnsi="Arial" w:cstheme="majorBidi"/>
      <w:b w:val="0"/>
      <w:bCs w:val="0"/>
      <w:caps w:val="0"/>
      <w:noProof/>
      <w:color w:val="1E2832"/>
      <w:sz w:val="18"/>
      <w:szCs w:val="18"/>
    </w:rPr>
  </w:style>
  <w:style w:type="character" w:customStyle="1" w:styleId="ts-alignment-element">
    <w:name w:val="ts-alignment-element"/>
    <w:basedOn w:val="Absatz-Standardschriftart"/>
    <w:rsid w:val="004C64ED"/>
  </w:style>
  <w:style w:type="character" w:customStyle="1" w:styleId="08AufzhlungEbene2Zchn">
    <w:name w:val="08_Aufzählung_Ebene2 Zchn"/>
    <w:basedOn w:val="08AufzhlungEbene1Zchn"/>
    <w:link w:val="08AufzhlungEbene2"/>
    <w:rsid w:val="00A41ACA"/>
    <w:rPr>
      <w:rFonts w:ascii="Arial" w:eastAsia="Times New Roman" w:hAnsi="Arial" w:cs="Times New Roman"/>
      <w:bCs/>
      <w:color w:val="1E283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97FA4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030CDB"/>
    <w:pPr>
      <w:tabs>
        <w:tab w:val="right" w:leader="dot" w:pos="934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997FA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997FA4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37788B"/>
    <w:rPr>
      <w:b/>
      <w:color w:val="1796C2"/>
      <w:u w:val="single"/>
    </w:rPr>
  </w:style>
  <w:style w:type="paragraph" w:customStyle="1" w:styleId="Spiegelstrichliste">
    <w:name w:val="Spiegelstrichliste"/>
    <w:basedOn w:val="05Flietext"/>
    <w:link w:val="SpiegelstrichlisteZchn"/>
    <w:rsid w:val="00913D17"/>
    <w:pPr>
      <w:numPr>
        <w:numId w:val="20"/>
      </w:numPr>
    </w:pPr>
  </w:style>
  <w:style w:type="character" w:customStyle="1" w:styleId="SpiegelstrichlisteZchn">
    <w:name w:val="Spiegelstrichliste Zchn"/>
    <w:basedOn w:val="05FlietextZchn"/>
    <w:link w:val="Spiegelstrichliste"/>
    <w:rsid w:val="00913D17"/>
    <w:rPr>
      <w:rFonts w:ascii="Arial" w:hAnsi="Arial"/>
      <w:color w:val="1E2832"/>
    </w:rPr>
  </w:style>
  <w:style w:type="paragraph" w:customStyle="1" w:styleId="04ZwischenberschriftEbene2">
    <w:name w:val="04_Zwischenüberschrift_Ebene2"/>
    <w:basedOn w:val="04ZwischenberschriftEbene1"/>
    <w:link w:val="04ZwischenberschriftEbene2Zchn"/>
    <w:rsid w:val="00675909"/>
    <w:pPr>
      <w:numPr>
        <w:numId w:val="24"/>
      </w:numPr>
    </w:pPr>
    <w:rPr>
      <w:b w:val="0"/>
      <w:bCs/>
    </w:rPr>
  </w:style>
  <w:style w:type="paragraph" w:customStyle="1" w:styleId="04ZwischenberschriftEbene20">
    <w:name w:val="04_Zwischenüberschrift_Ebene_2"/>
    <w:basedOn w:val="04ZwischenberschriftEbene1"/>
    <w:link w:val="04ZwischenberschriftEbene2Zchn0"/>
    <w:qFormat/>
    <w:rsid w:val="0098179F"/>
    <w:pPr>
      <w:numPr>
        <w:ilvl w:val="1"/>
      </w:numPr>
      <w:outlineLvl w:val="1"/>
    </w:pPr>
    <w:rPr>
      <w:b w:val="0"/>
      <w:bCs/>
      <w:sz w:val="24"/>
      <w:szCs w:val="24"/>
    </w:rPr>
  </w:style>
  <w:style w:type="character" w:customStyle="1" w:styleId="04ZwischenberschriftEbene2Zchn">
    <w:name w:val="04_Zwischenüberschrift_Ebene2 Zchn"/>
    <w:basedOn w:val="04ZwischenberschriftEbene1Zchn"/>
    <w:link w:val="04ZwischenberschriftEbene2"/>
    <w:rsid w:val="00675909"/>
    <w:rPr>
      <w:rFonts w:ascii="Arial" w:eastAsia="Times New Roman" w:hAnsi="Arial" w:cs="Times New Roman"/>
      <w:b w:val="0"/>
      <w:bCs/>
      <w:color w:val="2A255A"/>
      <w:sz w:val="24"/>
      <w:szCs w:val="24"/>
    </w:rPr>
  </w:style>
  <w:style w:type="paragraph" w:customStyle="1" w:styleId="04ZwischenberschriftEbene3">
    <w:name w:val="04_Zwischenüberschrift_Ebene_3"/>
    <w:basedOn w:val="04ZwischenberschriftEbene20"/>
    <w:link w:val="04ZwischenberschriftEbene3Zchn"/>
    <w:qFormat/>
    <w:rsid w:val="00371382"/>
    <w:pPr>
      <w:numPr>
        <w:ilvl w:val="2"/>
      </w:numPr>
    </w:pPr>
    <w:rPr>
      <w:sz w:val="22"/>
      <w:szCs w:val="22"/>
    </w:rPr>
  </w:style>
  <w:style w:type="character" w:customStyle="1" w:styleId="04ZwischenberschriftEbene2Zchn0">
    <w:name w:val="04_Zwischenüberschrift_Ebene_2 Zchn"/>
    <w:basedOn w:val="04ZwischenberschriftEbene1Zchn"/>
    <w:link w:val="04ZwischenberschriftEbene20"/>
    <w:rsid w:val="0098179F"/>
    <w:rPr>
      <w:rFonts w:ascii="Arial" w:eastAsia="Times New Roman" w:hAnsi="Arial" w:cs="Times New Roman"/>
      <w:b w:val="0"/>
      <w:bCs/>
      <w:color w:val="250F51"/>
      <w:sz w:val="24"/>
      <w:szCs w:val="24"/>
    </w:rPr>
  </w:style>
  <w:style w:type="paragraph" w:customStyle="1" w:styleId="04Zwischenberschrift3">
    <w:name w:val="04_Zwischenüberschrift_3"/>
    <w:basedOn w:val="04ZwischenberschriftEbene20"/>
    <w:link w:val="04Zwischenberschrift3Zchn"/>
    <w:rsid w:val="00177F24"/>
    <w:pPr>
      <w:numPr>
        <w:ilvl w:val="0"/>
        <w:numId w:val="0"/>
      </w:numPr>
      <w:outlineLvl w:val="2"/>
    </w:pPr>
  </w:style>
  <w:style w:type="character" w:customStyle="1" w:styleId="04ZwischenberschriftEbene3Zchn">
    <w:name w:val="04_Zwischenüberschrift_Ebene_3 Zchn"/>
    <w:basedOn w:val="04ZwischenberschriftEbene2Zchn0"/>
    <w:link w:val="04ZwischenberschriftEbene3"/>
    <w:rsid w:val="00371382"/>
    <w:rPr>
      <w:rFonts w:ascii="Arial" w:eastAsia="Times New Roman" w:hAnsi="Arial" w:cs="Times New Roman"/>
      <w:b w:val="0"/>
      <w:bCs/>
      <w:color w:val="250F51"/>
      <w:sz w:val="26"/>
      <w:szCs w:val="26"/>
    </w:rPr>
  </w:style>
  <w:style w:type="character" w:customStyle="1" w:styleId="04Zwischenberschrift3Zchn">
    <w:name w:val="04_Zwischenüberschrift_3 Zchn"/>
    <w:basedOn w:val="04ZwischenberschriftEbene2Zchn0"/>
    <w:link w:val="04Zwischenberschrift3"/>
    <w:rsid w:val="00177F24"/>
    <w:rPr>
      <w:rFonts w:ascii="Arial" w:eastAsia="Times New Roman" w:hAnsi="Arial" w:cs="Times New Roman"/>
      <w:b w:val="0"/>
      <w:bCs/>
      <w:color w:val="2A255A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722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C1521"/>
    <w:rPr>
      <w:color w:val="1796C2"/>
      <w:u w:val="single"/>
    </w:rPr>
  </w:style>
  <w:style w:type="paragraph" w:customStyle="1" w:styleId="08AufzhlungSymbole">
    <w:name w:val="08_Aufzählung_Symbole"/>
    <w:basedOn w:val="Standard"/>
    <w:link w:val="08AufzhlungSymboleZchn"/>
    <w:qFormat/>
    <w:rsid w:val="004058B7"/>
    <w:pPr>
      <w:numPr>
        <w:numId w:val="29"/>
      </w:numPr>
      <w:spacing w:after="120" w:line="270" w:lineRule="exact"/>
      <w:ind w:left="357" w:hanging="357"/>
    </w:pPr>
    <w:rPr>
      <w:rFonts w:eastAsia="Times New Roman" w:cs="Times New Roman"/>
      <w:bCs/>
      <w:color w:val="1E2832"/>
    </w:rPr>
  </w:style>
  <w:style w:type="character" w:customStyle="1" w:styleId="08AufzhlungSymboleZchn">
    <w:name w:val="08_Aufzählung_Symbole Zchn"/>
    <w:basedOn w:val="Absatz-Standardschriftart"/>
    <w:link w:val="08AufzhlungSymbole"/>
    <w:rsid w:val="004058B7"/>
    <w:rPr>
      <w:rFonts w:ascii="Arial" w:eastAsia="Times New Roman" w:hAnsi="Arial" w:cs="Times New Roman"/>
      <w:bCs/>
      <w:color w:val="1E2832"/>
    </w:rPr>
  </w:style>
  <w:style w:type="paragraph" w:styleId="berarbeitung">
    <w:name w:val="Revision"/>
    <w:hidden/>
    <w:uiPriority w:val="99"/>
    <w:semiHidden/>
    <w:rsid w:val="00202C68"/>
    <w:pPr>
      <w:spacing w:after="0" w:line="240" w:lineRule="auto"/>
    </w:pPr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20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20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C207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20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207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1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1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36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00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7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4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91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252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ner.diederichs\Downloads\en2x_Presseinfo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cc7ce1-9143-4d76-91b0-f20b09633d3f">
      <Terms xmlns="http://schemas.microsoft.com/office/infopath/2007/PartnerControls"/>
    </lcf76f155ced4ddcb4097134ff3c332f>
    <TaxCatchAll xmlns="d85148c6-851f-47a3-8805-adbb0220f0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126F82D9301045B9A5743484489ED4" ma:contentTypeVersion="15" ma:contentTypeDescription="Ein neues Dokument erstellen." ma:contentTypeScope="" ma:versionID="dc7fae2d12f753b8501f2337f41d3e8d">
  <xsd:schema xmlns:xsd="http://www.w3.org/2001/XMLSchema" xmlns:xs="http://www.w3.org/2001/XMLSchema" xmlns:p="http://schemas.microsoft.com/office/2006/metadata/properties" xmlns:ns2="5ccc7ce1-9143-4d76-91b0-f20b09633d3f" xmlns:ns3="d85148c6-851f-47a3-8805-adbb0220f05a" targetNamespace="http://schemas.microsoft.com/office/2006/metadata/properties" ma:root="true" ma:fieldsID="1e6b3878bd1557288380816ebeb0801f" ns2:_="" ns3:_="">
    <xsd:import namespace="5ccc7ce1-9143-4d76-91b0-f20b09633d3f"/>
    <xsd:import namespace="d85148c6-851f-47a3-8805-adbb0220f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c7ce1-9143-4d76-91b0-f20b09633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a29eef34-7f14-4ea5-b203-65ba5ddfca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148c6-851f-47a3-8805-adbb0220f05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6aefcab-3311-4824-bf0a-82e3d6763144}" ma:internalName="TaxCatchAll" ma:showField="CatchAllData" ma:web="d85148c6-851f-47a3-8805-adbb0220f0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ED2BBC-1DAE-4DE7-A6CF-BD51CAA85040}">
  <ds:schemaRefs>
    <ds:schemaRef ds:uri="http://schemas.microsoft.com/office/2006/metadata/properties"/>
    <ds:schemaRef ds:uri="http://schemas.microsoft.com/office/infopath/2007/PartnerControls"/>
    <ds:schemaRef ds:uri="5ccc7ce1-9143-4d76-91b0-f20b09633d3f"/>
    <ds:schemaRef ds:uri="d85148c6-851f-47a3-8805-adbb0220f05a"/>
  </ds:schemaRefs>
</ds:datastoreItem>
</file>

<file path=customXml/itemProps2.xml><?xml version="1.0" encoding="utf-8"?>
<ds:datastoreItem xmlns:ds="http://schemas.openxmlformats.org/officeDocument/2006/customXml" ds:itemID="{EADB7BD5-7E93-4BD8-BD30-7E924427A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c7ce1-9143-4d76-91b0-f20b09633d3f"/>
    <ds:schemaRef ds:uri="d85148c6-851f-47a3-8805-adbb0220f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86857A-E252-49E9-8D2A-46E011FB68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0FC5A4-17A9-4045-AE5B-B308F67DC4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en2x_Presseinfo_Vorlage</Template>
  <TotalTime>0</TotalTime>
  <Pages>2</Pages>
  <Words>473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Diederichs, Rainer</dc:creator>
  <cp:keywords/>
  <dc:description/>
  <cp:lastModifiedBy>Annette Cronenberg</cp:lastModifiedBy>
  <cp:revision>6</cp:revision>
  <cp:lastPrinted>2023-05-22T08:51:00Z</cp:lastPrinted>
  <dcterms:created xsi:type="dcterms:W3CDTF">2023-05-22T08:44:00Z</dcterms:created>
  <dcterms:modified xsi:type="dcterms:W3CDTF">2023-05-22T13:14:00Z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600800</vt:r8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ntentTypeId">
    <vt:lpwstr>0x010100D4126F82D9301045B9A5743484489ED4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