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D7" w:rsidRPr="002D56D6" w:rsidRDefault="00BA20A3" w:rsidP="002D56D6">
      <w:pPr>
        <w:pStyle w:val="01Dachzeile"/>
      </w:pPr>
      <w:bookmarkStart w:id="0" w:name="_Toc79759383"/>
      <w:bookmarkStart w:id="1" w:name="_Toc79759470"/>
      <w:r>
        <w:t>Stellungnahme</w:t>
      </w:r>
      <w:r w:rsidR="009327DD">
        <w:t xml:space="preserve"> zum neuen IPCC-Bericht</w:t>
      </w:r>
    </w:p>
    <w:bookmarkEnd w:id="0"/>
    <w:bookmarkEnd w:id="1"/>
    <w:p w:rsidR="00CD4FD7" w:rsidRDefault="00DF5936" w:rsidP="00CD4FD7">
      <w:pPr>
        <w:pStyle w:val="02Titel"/>
      </w:pPr>
      <w:r>
        <w:t xml:space="preserve">Mineralölwirtschaft </w:t>
      </w:r>
      <w:r w:rsidR="00CE0329">
        <w:t xml:space="preserve">setzt auf </w:t>
      </w:r>
      <w:r>
        <w:t>mehr Klimaschutz</w:t>
      </w:r>
    </w:p>
    <w:p w:rsidR="004E1BEB" w:rsidRPr="00700149" w:rsidRDefault="004E1BEB" w:rsidP="005663B6">
      <w:pPr>
        <w:pStyle w:val="03Einleitung"/>
      </w:pPr>
      <w:r>
        <w:t xml:space="preserve">Der heute vorgestellte dritte Teil des aktuellen IPCC-Berichts zum Klimawandel </w:t>
      </w:r>
      <w:r w:rsidR="00DF5936">
        <w:t>zeigt</w:t>
      </w:r>
      <w:r>
        <w:t xml:space="preserve">, wie </w:t>
      </w:r>
      <w:r w:rsidRPr="00700149">
        <w:t xml:space="preserve">wichtig es ist, die Transformation der </w:t>
      </w:r>
      <w:r w:rsidR="00CE0329" w:rsidRPr="00700149">
        <w:t xml:space="preserve">heutigen </w:t>
      </w:r>
      <w:r w:rsidRPr="00700149">
        <w:t>Energiewirtschaft voranzubringen</w:t>
      </w:r>
      <w:r w:rsidR="00DF5936" w:rsidRPr="00700149">
        <w:t xml:space="preserve"> und neue, </w:t>
      </w:r>
      <w:r w:rsidR="0082073D" w:rsidRPr="00700149">
        <w:t>CO</w:t>
      </w:r>
      <w:r w:rsidR="0082073D" w:rsidRPr="00700149">
        <w:rPr>
          <w:vertAlign w:val="subscript"/>
        </w:rPr>
        <w:t>2</w:t>
      </w:r>
      <w:r w:rsidR="0082073D" w:rsidRPr="00700149">
        <w:t>-arme</w:t>
      </w:r>
      <w:r w:rsidR="00DF5936" w:rsidRPr="00700149">
        <w:t xml:space="preserve"> Energiequellen zu erschließen</w:t>
      </w:r>
      <w:r w:rsidRPr="00700149">
        <w:t xml:space="preserve">. </w:t>
      </w:r>
      <w:r w:rsidR="00DF5936" w:rsidRPr="00700149">
        <w:t xml:space="preserve">Auch der Ukrainekrieg spielt dabei aus Sicht des </w:t>
      </w:r>
      <w:r w:rsidRPr="00700149">
        <w:t xml:space="preserve">en2x – Wirtschaftsverband </w:t>
      </w:r>
      <w:proofErr w:type="spellStart"/>
      <w:r w:rsidRPr="00700149">
        <w:t>Fuels</w:t>
      </w:r>
      <w:proofErr w:type="spellEnd"/>
      <w:r w:rsidRPr="00700149">
        <w:t xml:space="preserve"> und Energie </w:t>
      </w:r>
      <w:r w:rsidR="00DF5936" w:rsidRPr="00700149">
        <w:t>eine große Rolle</w:t>
      </w:r>
      <w:r w:rsidRPr="00700149">
        <w:t>.</w:t>
      </w:r>
    </w:p>
    <w:p w:rsidR="004E1BEB" w:rsidRPr="00700149" w:rsidRDefault="004E1BEB" w:rsidP="005663B6">
      <w:pPr>
        <w:pStyle w:val="03Einleitung"/>
      </w:pPr>
    </w:p>
    <w:p w:rsidR="00DF5936" w:rsidRPr="00700149" w:rsidRDefault="00CE0329" w:rsidP="00DF5936">
      <w:pPr>
        <w:pStyle w:val="05Flietext"/>
        <w:rPr>
          <w:rFonts w:cs="Arial"/>
        </w:rPr>
      </w:pPr>
      <w:r w:rsidRPr="00700149">
        <w:rPr>
          <w:rFonts w:cs="Arial"/>
        </w:rPr>
        <w:t>„</w:t>
      </w:r>
      <w:r w:rsidR="00DF5936" w:rsidRPr="00700149">
        <w:rPr>
          <w:rFonts w:cs="Arial"/>
        </w:rPr>
        <w:t xml:space="preserve">Vor dem Hintergrund des Klimawandels </w:t>
      </w:r>
      <w:r w:rsidRPr="00700149">
        <w:rPr>
          <w:rFonts w:cs="Arial"/>
        </w:rPr>
        <w:t xml:space="preserve">benötigen </w:t>
      </w:r>
      <w:r w:rsidR="00DF5936" w:rsidRPr="00700149">
        <w:rPr>
          <w:rFonts w:cs="Arial"/>
        </w:rPr>
        <w:t xml:space="preserve">wir </w:t>
      </w:r>
      <w:r w:rsidRPr="00700149">
        <w:rPr>
          <w:rFonts w:cs="Arial"/>
        </w:rPr>
        <w:t>einen massiven Ausbau der erneuerbaren Energieerzeugung hierzulande</w:t>
      </w:r>
      <w:r w:rsidR="0014665D" w:rsidRPr="00700149">
        <w:rPr>
          <w:rFonts w:cs="Arial"/>
        </w:rPr>
        <w:t>“, so en2x-Hauptgeschäftsführer Adrian Willig</w:t>
      </w:r>
      <w:r w:rsidR="00CF6DEF" w:rsidRPr="00700149">
        <w:rPr>
          <w:rFonts w:cs="Arial"/>
        </w:rPr>
        <w:t xml:space="preserve">. </w:t>
      </w:r>
      <w:r w:rsidR="0014665D" w:rsidRPr="00700149">
        <w:rPr>
          <w:rFonts w:cs="Arial"/>
        </w:rPr>
        <w:t>„</w:t>
      </w:r>
      <w:r w:rsidR="00CF6DEF" w:rsidRPr="00700149">
        <w:rPr>
          <w:rFonts w:cs="Arial"/>
        </w:rPr>
        <w:t>Dazu gehören Sonnen- und Windstrom, CO</w:t>
      </w:r>
      <w:r w:rsidR="00CF6DEF" w:rsidRPr="00700149">
        <w:rPr>
          <w:rFonts w:cs="Arial"/>
          <w:vertAlign w:val="subscript"/>
        </w:rPr>
        <w:t>2</w:t>
      </w:r>
      <w:r w:rsidR="00CF6DEF" w:rsidRPr="00700149">
        <w:rPr>
          <w:rFonts w:cs="Arial"/>
        </w:rPr>
        <w:t xml:space="preserve">-neutraler Wasserstoff und alternative Kraft- und Brennstoffe wie zum Beispiel </w:t>
      </w:r>
      <w:r w:rsidR="00DF5936" w:rsidRPr="00700149">
        <w:rPr>
          <w:rFonts w:cs="Arial"/>
        </w:rPr>
        <w:t xml:space="preserve">mehr </w:t>
      </w:r>
      <w:r w:rsidR="00CF6DEF" w:rsidRPr="00700149">
        <w:rPr>
          <w:rFonts w:cs="Arial"/>
        </w:rPr>
        <w:t>grünes Kerosin</w:t>
      </w:r>
      <w:r w:rsidR="0014665D" w:rsidRPr="00700149">
        <w:rPr>
          <w:rFonts w:cs="Arial"/>
        </w:rPr>
        <w:t>.</w:t>
      </w:r>
      <w:r w:rsidRPr="00700149">
        <w:rPr>
          <w:rFonts w:cs="Arial"/>
        </w:rPr>
        <w:t xml:space="preserve">“ </w:t>
      </w:r>
      <w:r w:rsidR="00C60F0A" w:rsidRPr="00B96B39">
        <w:rPr>
          <w:rFonts w:cs="Arial"/>
        </w:rPr>
        <w:t xml:space="preserve">Dies seien auch Themen im aktuellen IPCC-Bericht. </w:t>
      </w:r>
      <w:r w:rsidR="00DF5936" w:rsidRPr="00B96B39">
        <w:rPr>
          <w:rFonts w:cs="Arial"/>
        </w:rPr>
        <w:t>Ziel von Politik und Industrie in Deutschland</w:t>
      </w:r>
      <w:r w:rsidR="00DF5936" w:rsidRPr="00700149">
        <w:rPr>
          <w:rFonts w:cs="Arial"/>
        </w:rPr>
        <w:t xml:space="preserve"> müsse sein, die Energieversorgung künftig auf eine noch breitere Basis zu stellen und dabei zunehmend auf treibhausgasneutrale Energie zu setzen. „Den neuen IPCC-Bericht sehen wir als Bestätigung für diesen Weg.“</w:t>
      </w:r>
    </w:p>
    <w:p w:rsidR="00DF5936" w:rsidRPr="00700149" w:rsidRDefault="00DF5936" w:rsidP="00CE0329">
      <w:pPr>
        <w:pStyle w:val="05Flietext"/>
        <w:rPr>
          <w:rFonts w:cs="Arial"/>
        </w:rPr>
      </w:pPr>
    </w:p>
    <w:p w:rsidR="0029248C" w:rsidRPr="0029248C" w:rsidRDefault="005319ED" w:rsidP="005D6DFE">
      <w:pPr>
        <w:pStyle w:val="05Flietext"/>
        <w:rPr>
          <w:rFonts w:cs="Arial"/>
          <w:b/>
        </w:rPr>
      </w:pPr>
      <w:r w:rsidRPr="005319ED">
        <w:rPr>
          <w:rFonts w:cs="Arial"/>
          <w:b/>
        </w:rPr>
        <w:t>Rasche Reduktion der Treibhausgasemissionen</w:t>
      </w:r>
    </w:p>
    <w:p w:rsidR="0029248C" w:rsidRDefault="0029248C" w:rsidP="005D6DFE">
      <w:pPr>
        <w:pStyle w:val="05Flietext"/>
        <w:rPr>
          <w:rFonts w:cs="Arial"/>
        </w:rPr>
      </w:pPr>
    </w:p>
    <w:p w:rsidR="004058B7" w:rsidRPr="00730818" w:rsidRDefault="0082073D" w:rsidP="005D6DFE">
      <w:pPr>
        <w:pStyle w:val="05Flietext"/>
        <w:rPr>
          <w:color w:val="auto"/>
        </w:rPr>
      </w:pPr>
      <w:r w:rsidRPr="00700149">
        <w:rPr>
          <w:rFonts w:cs="Arial"/>
        </w:rPr>
        <w:t xml:space="preserve">Allerdings werde Deutschland </w:t>
      </w:r>
      <w:r w:rsidR="00FC0A62" w:rsidRPr="00700149">
        <w:rPr>
          <w:rFonts w:cs="Arial"/>
        </w:rPr>
        <w:t xml:space="preserve">auch </w:t>
      </w:r>
      <w:r w:rsidRPr="00700149">
        <w:rPr>
          <w:rFonts w:cs="Arial"/>
        </w:rPr>
        <w:t xml:space="preserve">langfristig nicht energieautark werden, führte Willig weiter aus. Umso wichtiger </w:t>
      </w:r>
      <w:r w:rsidR="0017152F" w:rsidRPr="00700149">
        <w:rPr>
          <w:rFonts w:cs="Arial"/>
        </w:rPr>
        <w:t xml:space="preserve">würden signifikante Importe </w:t>
      </w:r>
      <w:r w:rsidR="0017152F" w:rsidRPr="00730818">
        <w:rPr>
          <w:rFonts w:cs="Arial"/>
          <w:color w:val="auto"/>
        </w:rPr>
        <w:t xml:space="preserve">von </w:t>
      </w:r>
      <w:r w:rsidRPr="00730818">
        <w:rPr>
          <w:rFonts w:cs="Arial"/>
          <w:color w:val="auto"/>
        </w:rPr>
        <w:t xml:space="preserve">Wasserstoff und </w:t>
      </w:r>
      <w:r w:rsidR="00A233D7" w:rsidRPr="00730818">
        <w:rPr>
          <w:rFonts w:cs="Arial"/>
          <w:color w:val="auto"/>
        </w:rPr>
        <w:t>CO</w:t>
      </w:r>
      <w:r w:rsidR="00A233D7" w:rsidRPr="00730818">
        <w:rPr>
          <w:rFonts w:cs="Arial"/>
          <w:color w:val="auto"/>
          <w:vertAlign w:val="subscript"/>
        </w:rPr>
        <w:t>2</w:t>
      </w:r>
      <w:r w:rsidR="00A233D7" w:rsidRPr="00730818">
        <w:rPr>
          <w:rFonts w:cs="Arial"/>
          <w:color w:val="auto"/>
        </w:rPr>
        <w:t xml:space="preserve">-armen </w:t>
      </w:r>
      <w:r w:rsidRPr="00730818">
        <w:rPr>
          <w:rFonts w:cs="Arial"/>
          <w:color w:val="auto"/>
        </w:rPr>
        <w:t>Kraftstoffe</w:t>
      </w:r>
      <w:r w:rsidR="0017152F" w:rsidRPr="00730818">
        <w:rPr>
          <w:rFonts w:cs="Arial"/>
          <w:color w:val="auto"/>
        </w:rPr>
        <w:t>n</w:t>
      </w:r>
      <w:r w:rsidRPr="00730818">
        <w:rPr>
          <w:rFonts w:cs="Arial"/>
          <w:color w:val="auto"/>
        </w:rPr>
        <w:t>.</w:t>
      </w:r>
      <w:r w:rsidR="0014665D" w:rsidRPr="00730818">
        <w:rPr>
          <w:rFonts w:cs="Arial"/>
          <w:color w:val="auto"/>
        </w:rPr>
        <w:t xml:space="preserve"> „</w:t>
      </w:r>
      <w:r w:rsidR="00CF6DEF" w:rsidRPr="00730818">
        <w:rPr>
          <w:rFonts w:cs="Arial"/>
          <w:color w:val="auto"/>
        </w:rPr>
        <w:t xml:space="preserve">Für </w:t>
      </w:r>
      <w:r w:rsidR="0014665D" w:rsidRPr="00730818">
        <w:rPr>
          <w:rFonts w:cs="Arial"/>
          <w:color w:val="auto"/>
        </w:rPr>
        <w:t>Investitionen in solche</w:t>
      </w:r>
      <w:r w:rsidR="00CF6DEF" w:rsidRPr="00730818">
        <w:rPr>
          <w:rFonts w:cs="Arial"/>
          <w:color w:val="auto"/>
        </w:rPr>
        <w:t xml:space="preserve"> </w:t>
      </w:r>
      <w:r w:rsidRPr="00730818">
        <w:rPr>
          <w:rFonts w:cs="Arial"/>
          <w:color w:val="auto"/>
        </w:rPr>
        <w:t>erne</w:t>
      </w:r>
      <w:bookmarkStart w:id="2" w:name="_GoBack"/>
      <w:bookmarkEnd w:id="2"/>
      <w:r w:rsidRPr="00730818">
        <w:rPr>
          <w:rFonts w:cs="Arial"/>
          <w:color w:val="auto"/>
        </w:rPr>
        <w:t xml:space="preserve">uerbaren </w:t>
      </w:r>
      <w:proofErr w:type="spellStart"/>
      <w:r w:rsidR="00CF6DEF" w:rsidRPr="00730818">
        <w:rPr>
          <w:rFonts w:cs="Arial"/>
          <w:color w:val="auto"/>
        </w:rPr>
        <w:t>Fuels</w:t>
      </w:r>
      <w:proofErr w:type="spellEnd"/>
      <w:r w:rsidR="00AC0B32" w:rsidRPr="00730818">
        <w:rPr>
          <w:rFonts w:cs="Arial"/>
          <w:color w:val="auto"/>
        </w:rPr>
        <w:t xml:space="preserve"> </w:t>
      </w:r>
      <w:r w:rsidR="00DF5936" w:rsidRPr="00730818">
        <w:rPr>
          <w:rFonts w:cs="Arial"/>
          <w:color w:val="auto"/>
        </w:rPr>
        <w:t xml:space="preserve">muss die Politik </w:t>
      </w:r>
      <w:r w:rsidR="0014665D" w:rsidRPr="00730818">
        <w:rPr>
          <w:rFonts w:cs="Arial"/>
          <w:color w:val="auto"/>
        </w:rPr>
        <w:t>endlich angemessene</w:t>
      </w:r>
      <w:r w:rsidR="00CE0329" w:rsidRPr="00730818">
        <w:rPr>
          <w:rFonts w:cs="Arial"/>
          <w:color w:val="auto"/>
        </w:rPr>
        <w:t xml:space="preserve"> Rahmenbedingungen und klare Regelungen schaffen</w:t>
      </w:r>
      <w:r w:rsidR="0014665D" w:rsidRPr="00730818">
        <w:rPr>
          <w:rFonts w:cs="Arial"/>
          <w:color w:val="auto"/>
        </w:rPr>
        <w:t>. D</w:t>
      </w:r>
      <w:r w:rsidR="00DF5936" w:rsidRPr="00730818">
        <w:rPr>
          <w:rFonts w:cs="Arial"/>
          <w:color w:val="auto"/>
        </w:rPr>
        <w:t xml:space="preserve">as Thema </w:t>
      </w:r>
      <w:r w:rsidR="0014665D" w:rsidRPr="00730818">
        <w:rPr>
          <w:rFonts w:cs="Arial"/>
          <w:color w:val="auto"/>
        </w:rPr>
        <w:t xml:space="preserve">hat </w:t>
      </w:r>
      <w:r w:rsidR="00DF5936" w:rsidRPr="00730818">
        <w:rPr>
          <w:rFonts w:cs="Arial"/>
          <w:color w:val="auto"/>
        </w:rPr>
        <w:t>jetzt noch an Bedeutung gewonnen.</w:t>
      </w:r>
      <w:r w:rsidR="00CE0329" w:rsidRPr="00730818">
        <w:rPr>
          <w:rFonts w:cs="Arial"/>
          <w:color w:val="auto"/>
        </w:rPr>
        <w:t>“</w:t>
      </w:r>
      <w:r w:rsidRPr="00730818">
        <w:rPr>
          <w:rFonts w:cs="Arial"/>
          <w:color w:val="auto"/>
        </w:rPr>
        <w:t xml:space="preserve"> </w:t>
      </w:r>
      <w:r w:rsidR="0017152F" w:rsidRPr="00730818">
        <w:rPr>
          <w:color w:val="auto"/>
        </w:rPr>
        <w:t xml:space="preserve">Zudem mache </w:t>
      </w:r>
      <w:r w:rsidRPr="00730818">
        <w:rPr>
          <w:color w:val="auto"/>
        </w:rPr>
        <w:t xml:space="preserve">der Krieg in der Ukraine </w:t>
      </w:r>
      <w:r w:rsidR="0017152F" w:rsidRPr="00730818">
        <w:rPr>
          <w:color w:val="auto"/>
        </w:rPr>
        <w:t>deutlich</w:t>
      </w:r>
      <w:r w:rsidRPr="00730818">
        <w:rPr>
          <w:color w:val="auto"/>
        </w:rPr>
        <w:t xml:space="preserve">, </w:t>
      </w:r>
      <w:r w:rsidR="0017152F" w:rsidRPr="00730818">
        <w:rPr>
          <w:color w:val="auto"/>
        </w:rPr>
        <w:t>„</w:t>
      </w:r>
      <w:r w:rsidRPr="00730818">
        <w:rPr>
          <w:color w:val="auto"/>
        </w:rPr>
        <w:t xml:space="preserve">wie </w:t>
      </w:r>
      <w:r w:rsidRPr="00730818">
        <w:rPr>
          <w:rFonts w:cs="Arial"/>
          <w:color w:val="auto"/>
        </w:rPr>
        <w:t xml:space="preserve">wichtig jetzt </w:t>
      </w:r>
      <w:r w:rsidR="0017152F" w:rsidRPr="00730818">
        <w:rPr>
          <w:rFonts w:cs="Arial"/>
          <w:color w:val="auto"/>
        </w:rPr>
        <w:t xml:space="preserve">der zügige Aufbau </w:t>
      </w:r>
      <w:r w:rsidR="00B642EE" w:rsidRPr="00730818">
        <w:rPr>
          <w:rFonts w:cs="Arial"/>
          <w:color w:val="auto"/>
        </w:rPr>
        <w:t xml:space="preserve">eines globalen Marktes für alternative </w:t>
      </w:r>
      <w:proofErr w:type="spellStart"/>
      <w:r w:rsidR="00B642EE" w:rsidRPr="00730818">
        <w:rPr>
          <w:rFonts w:cs="Arial"/>
          <w:color w:val="auto"/>
        </w:rPr>
        <w:t>Fuels</w:t>
      </w:r>
      <w:proofErr w:type="spellEnd"/>
      <w:r w:rsidR="00B642EE" w:rsidRPr="00730818">
        <w:rPr>
          <w:rFonts w:cs="Arial"/>
          <w:color w:val="auto"/>
        </w:rPr>
        <w:t xml:space="preserve"> </w:t>
      </w:r>
      <w:r w:rsidR="0017152F" w:rsidRPr="00730818">
        <w:rPr>
          <w:rFonts w:cs="Arial"/>
          <w:color w:val="auto"/>
        </w:rPr>
        <w:t>ist“</w:t>
      </w:r>
      <w:r w:rsidRPr="00730818">
        <w:rPr>
          <w:rFonts w:cs="Arial"/>
          <w:color w:val="auto"/>
        </w:rPr>
        <w:t xml:space="preserve">. </w:t>
      </w:r>
    </w:p>
    <w:p w:rsidR="00DF5936" w:rsidRPr="00730818" w:rsidRDefault="00DF5936" w:rsidP="005D6DFE">
      <w:pPr>
        <w:pStyle w:val="05Flietext"/>
        <w:rPr>
          <w:color w:val="auto"/>
        </w:rPr>
      </w:pPr>
    </w:p>
    <w:p w:rsidR="00700149" w:rsidRPr="00730818" w:rsidRDefault="00700149" w:rsidP="00700149">
      <w:pPr>
        <w:pStyle w:val="05Flietext"/>
        <w:rPr>
          <w:color w:val="auto"/>
        </w:rPr>
      </w:pPr>
      <w:r w:rsidRPr="00730818">
        <w:rPr>
          <w:color w:val="auto"/>
        </w:rPr>
        <w:t>Willig abschließend: „</w:t>
      </w:r>
      <w:r w:rsidR="000B00B1" w:rsidRPr="00730818">
        <w:rPr>
          <w:color w:val="auto"/>
        </w:rPr>
        <w:t>Der IPCC-Bericht</w:t>
      </w:r>
      <w:r w:rsidRPr="00730818">
        <w:rPr>
          <w:color w:val="auto"/>
        </w:rPr>
        <w:t xml:space="preserve"> </w:t>
      </w:r>
      <w:r w:rsidR="000B00B1" w:rsidRPr="00730818">
        <w:rPr>
          <w:color w:val="auto"/>
        </w:rPr>
        <w:t xml:space="preserve">zeigt, </w:t>
      </w:r>
      <w:r w:rsidR="00B642EE" w:rsidRPr="00730818">
        <w:rPr>
          <w:color w:val="auto"/>
        </w:rPr>
        <w:t xml:space="preserve">dass </w:t>
      </w:r>
      <w:r w:rsidR="000B00B1" w:rsidRPr="00730818">
        <w:rPr>
          <w:color w:val="auto"/>
        </w:rPr>
        <w:t>eine rasche Reduktion der Treibhausgasemission</w:t>
      </w:r>
      <w:r w:rsidR="00B642EE" w:rsidRPr="00730818">
        <w:rPr>
          <w:color w:val="auto"/>
        </w:rPr>
        <w:t xml:space="preserve">en von </w:t>
      </w:r>
      <w:r w:rsidR="0093169F" w:rsidRPr="00730818">
        <w:rPr>
          <w:color w:val="auto"/>
        </w:rPr>
        <w:t xml:space="preserve">entscheidender </w:t>
      </w:r>
      <w:r w:rsidR="00B642EE" w:rsidRPr="00730818">
        <w:rPr>
          <w:color w:val="auto"/>
        </w:rPr>
        <w:t>Bedeutung ist. Daher</w:t>
      </w:r>
      <w:r w:rsidRPr="00730818">
        <w:rPr>
          <w:color w:val="auto"/>
        </w:rPr>
        <w:t xml:space="preserve"> wollen unsere Unternehmen </w:t>
      </w:r>
      <w:r w:rsidR="0029248C" w:rsidRPr="00730818">
        <w:rPr>
          <w:color w:val="auto"/>
        </w:rPr>
        <w:t xml:space="preserve">zusammen mit Politik und Gesellschaft, mit Wirtschaft und Verbrauchern </w:t>
      </w:r>
      <w:r w:rsidR="00B642EE" w:rsidRPr="00730818">
        <w:rPr>
          <w:color w:val="auto"/>
        </w:rPr>
        <w:t xml:space="preserve">am Erreichen der Klimaziele </w:t>
      </w:r>
      <w:r w:rsidRPr="00730818">
        <w:rPr>
          <w:color w:val="auto"/>
        </w:rPr>
        <w:t>aktiv mit</w:t>
      </w:r>
      <w:r w:rsidR="0041774B" w:rsidRPr="00730818">
        <w:rPr>
          <w:color w:val="auto"/>
        </w:rPr>
        <w:t>- und weiter</w:t>
      </w:r>
      <w:r w:rsidRPr="00730818">
        <w:rPr>
          <w:color w:val="auto"/>
        </w:rPr>
        <w:t xml:space="preserve">arbeiten.“ </w:t>
      </w:r>
    </w:p>
    <w:p w:rsidR="00700149" w:rsidRPr="004058B7" w:rsidRDefault="00700149" w:rsidP="005D6DFE">
      <w:pPr>
        <w:pStyle w:val="05Flietext"/>
      </w:pPr>
    </w:p>
    <w:sectPr w:rsidR="00700149" w:rsidRPr="004058B7" w:rsidSect="002113E3">
      <w:headerReference w:type="default" r:id="rId11"/>
      <w:footerReference w:type="default" r:id="rId12"/>
      <w:pgSz w:w="11906" w:h="16838"/>
      <w:pgMar w:top="2665" w:right="1134" w:bottom="1701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4A" w:rsidRDefault="00087D4A" w:rsidP="00924BA7">
      <w:pPr>
        <w:spacing w:after="0" w:line="240" w:lineRule="auto"/>
      </w:pPr>
      <w:r>
        <w:separator/>
      </w:r>
    </w:p>
    <w:p w:rsidR="00087D4A" w:rsidRDefault="00087D4A"/>
    <w:p w:rsidR="00087D4A" w:rsidRDefault="00087D4A"/>
  </w:endnote>
  <w:endnote w:type="continuationSeparator" w:id="0">
    <w:p w:rsidR="00087D4A" w:rsidRDefault="00087D4A" w:rsidP="00924BA7">
      <w:pPr>
        <w:spacing w:after="0" w:line="240" w:lineRule="auto"/>
      </w:pPr>
      <w:r>
        <w:continuationSeparator/>
      </w:r>
    </w:p>
    <w:p w:rsidR="00087D4A" w:rsidRDefault="00087D4A"/>
    <w:p w:rsidR="00087D4A" w:rsidRDefault="00087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41635A" w:rsidRPr="004A23F8" w:rsidTr="00FF211D">
      <w:trPr>
        <w:trHeight w:val="125"/>
      </w:trPr>
      <w:tc>
        <w:tcPr>
          <w:tcW w:w="9354" w:type="dxa"/>
          <w:tcBorders>
            <w:top w:val="single" w:sz="4" w:space="0" w:color="626B72"/>
            <w:left w:val="nil"/>
            <w:bottom w:val="nil"/>
            <w:right w:val="nil"/>
          </w:tcBorders>
        </w:tcPr>
        <w:p w:rsidR="00D14028" w:rsidRPr="004A23F8" w:rsidRDefault="00294773" w:rsidP="0041635A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en2x – </w:t>
          </w:r>
          <w:r w:rsidR="00D14028" w:rsidRPr="004A23F8">
            <w:rPr>
              <w:color w:val="6C6E71"/>
            </w:rPr>
            <w:t xml:space="preserve">Wirtschaftsverband </w:t>
          </w:r>
          <w:proofErr w:type="spellStart"/>
          <w:r w:rsidR="00D14028" w:rsidRPr="004A23F8">
            <w:rPr>
              <w:color w:val="6C6E71"/>
            </w:rPr>
            <w:t>Fuels</w:t>
          </w:r>
          <w:proofErr w:type="spellEnd"/>
          <w:r w:rsidR="00D14028" w:rsidRPr="004A23F8">
            <w:rPr>
              <w:color w:val="6C6E71"/>
            </w:rPr>
            <w:t xml:space="preserve"> und Energie e.V.</w:t>
          </w:r>
          <w:r w:rsidR="0083120B" w:rsidRPr="004A23F8">
            <w:rPr>
              <w:color w:val="6C6E71"/>
            </w:rPr>
            <w:t xml:space="preserve"> </w:t>
          </w:r>
          <w:r w:rsidR="00513C25">
            <w:rPr>
              <w:color w:val="6C6E71"/>
            </w:rPr>
            <w:t>|</w:t>
          </w:r>
          <w:r w:rsidR="00D14028" w:rsidRPr="004A23F8">
            <w:rPr>
              <w:color w:val="6C6E71"/>
            </w:rPr>
            <w:t xml:space="preserve"> Georgenstraße 25 </w:t>
          </w:r>
          <w:r w:rsidR="00513C25">
            <w:rPr>
              <w:color w:val="6C6E71"/>
            </w:rPr>
            <w:t>|</w:t>
          </w:r>
          <w:r w:rsidR="00D14028" w:rsidRPr="004A23F8">
            <w:rPr>
              <w:color w:val="6C6E71"/>
            </w:rPr>
            <w:t xml:space="preserve"> 10117 Berlin</w:t>
          </w:r>
          <w:r w:rsidR="00FB080A" w:rsidRPr="004A23F8">
            <w:rPr>
              <w:color w:val="6C6E71"/>
            </w:rPr>
            <w:t xml:space="preserve"> </w:t>
          </w:r>
          <w:r w:rsidR="00FB080A" w:rsidRPr="004A23F8">
            <w:rPr>
              <w:color w:val="6C6E71"/>
            </w:rPr>
            <w:tab/>
            <w:t xml:space="preserve">Seite </w:t>
          </w:r>
          <w:r w:rsidR="00FB080A" w:rsidRPr="004A23F8">
            <w:rPr>
              <w:color w:val="6C6E71"/>
            </w:rPr>
            <w:fldChar w:fldCharType="begin"/>
          </w:r>
          <w:r w:rsidR="00FB080A" w:rsidRPr="004A23F8">
            <w:rPr>
              <w:color w:val="6C6E71"/>
            </w:rPr>
            <w:instrText>PAGE  \* Arabic  \* MERGEFORMAT</w:instrText>
          </w:r>
          <w:r w:rsidR="00FB080A" w:rsidRPr="004A23F8">
            <w:rPr>
              <w:color w:val="6C6E71"/>
            </w:rPr>
            <w:fldChar w:fldCharType="separate"/>
          </w:r>
          <w:r w:rsidR="00730818">
            <w:rPr>
              <w:noProof/>
              <w:color w:val="6C6E71"/>
            </w:rPr>
            <w:t>1</w:t>
          </w:r>
          <w:r w:rsidR="00FB080A" w:rsidRPr="004A23F8">
            <w:rPr>
              <w:color w:val="6C6E71"/>
            </w:rPr>
            <w:fldChar w:fldCharType="end"/>
          </w:r>
          <w:r w:rsidR="00FB080A" w:rsidRPr="004A23F8">
            <w:rPr>
              <w:color w:val="6C6E71"/>
            </w:rPr>
            <w:t xml:space="preserve"> von </w:t>
          </w:r>
          <w:r w:rsidR="004A23F8" w:rsidRPr="004A23F8">
            <w:rPr>
              <w:color w:val="6C6E71"/>
            </w:rPr>
            <w:fldChar w:fldCharType="begin"/>
          </w:r>
          <w:r w:rsidR="004A23F8" w:rsidRPr="004A23F8">
            <w:rPr>
              <w:color w:val="6C6E71"/>
            </w:rPr>
            <w:instrText>NUMPAGES  \* Arabic  \* MERGEFORMAT</w:instrText>
          </w:r>
          <w:r w:rsidR="004A23F8" w:rsidRPr="004A23F8">
            <w:rPr>
              <w:color w:val="6C6E71"/>
            </w:rPr>
            <w:fldChar w:fldCharType="separate"/>
          </w:r>
          <w:r w:rsidR="00730818">
            <w:rPr>
              <w:noProof/>
              <w:color w:val="6C6E71"/>
            </w:rPr>
            <w:t>1</w:t>
          </w:r>
          <w:r w:rsidR="004A23F8" w:rsidRPr="004A23F8">
            <w:rPr>
              <w:color w:val="6C6E71"/>
            </w:rPr>
            <w:fldChar w:fldCharType="end"/>
          </w:r>
        </w:p>
        <w:p w:rsidR="00CD4FD7" w:rsidRPr="004A23F8" w:rsidRDefault="00CD4FD7" w:rsidP="00CD4FD7">
          <w:pPr>
            <w:pStyle w:val="Fu"/>
            <w:rPr>
              <w:b/>
              <w:bCs/>
              <w:color w:val="6C6E71"/>
            </w:rPr>
          </w:pPr>
          <w:r w:rsidRPr="004A23F8">
            <w:rPr>
              <w:b/>
              <w:bCs/>
              <w:color w:val="6C6E71"/>
            </w:rPr>
            <w:t xml:space="preserve">Pressekontakt: </w:t>
          </w:r>
        </w:p>
        <w:p w:rsidR="00CD4FD7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>Alexander von Gersdorff, T +49 30 202 205</w:t>
          </w:r>
          <w:r w:rsidR="00875213">
            <w:rPr>
              <w:color w:val="6C6E71"/>
            </w:rPr>
            <w:t xml:space="preserve"> </w:t>
          </w:r>
          <w:r w:rsidRPr="004A23F8">
            <w:rPr>
              <w:color w:val="6C6E71"/>
            </w:rPr>
            <w:t xml:space="preserve">50, </w:t>
          </w:r>
          <w:proofErr w:type="spellStart"/>
          <w:r w:rsidRPr="004A23F8">
            <w:rPr>
              <w:color w:val="6C6E71"/>
            </w:rPr>
            <w:t>Alexander.vonGersdorff</w:t>
          </w:r>
          <w:proofErr w:type="spellEnd"/>
          <w:r w:rsidRPr="004A23F8">
            <w:rPr>
              <w:color w:val="6C6E71"/>
            </w:rPr>
            <w:t xml:space="preserve"> (at) en2x.de; </w:t>
          </w:r>
        </w:p>
        <w:p w:rsidR="00FB080A" w:rsidRPr="004A23F8" w:rsidRDefault="00CD4FD7" w:rsidP="00CD4FD7">
          <w:pPr>
            <w:pStyle w:val="Fu"/>
            <w:rPr>
              <w:color w:val="6C6E71"/>
            </w:rPr>
          </w:pPr>
          <w:r w:rsidRPr="004A23F8">
            <w:rPr>
              <w:color w:val="6C6E71"/>
            </w:rPr>
            <w:t xml:space="preserve">Rainer Diederichs, T +49 40 235 113 42, </w:t>
          </w:r>
          <w:proofErr w:type="spellStart"/>
          <w:r w:rsidRPr="004A23F8">
            <w:rPr>
              <w:color w:val="6C6E71"/>
            </w:rPr>
            <w:t>Rainer.Diederichs</w:t>
          </w:r>
          <w:proofErr w:type="spellEnd"/>
          <w:r w:rsidRPr="004A23F8">
            <w:rPr>
              <w:color w:val="6C6E71"/>
            </w:rPr>
            <w:t xml:space="preserve"> (at) en2x.de</w:t>
          </w:r>
        </w:p>
      </w:tc>
    </w:tr>
  </w:tbl>
  <w:p w:rsidR="002D03DA" w:rsidRPr="004A23F8" w:rsidRDefault="002D03DA" w:rsidP="00C12FE7">
    <w:pPr>
      <w:rPr>
        <w:color w:val="6C6E71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4A" w:rsidRDefault="00087D4A" w:rsidP="00924BA7">
      <w:pPr>
        <w:spacing w:after="0" w:line="240" w:lineRule="auto"/>
      </w:pPr>
      <w:r>
        <w:separator/>
      </w:r>
    </w:p>
    <w:p w:rsidR="00087D4A" w:rsidRDefault="00087D4A"/>
    <w:p w:rsidR="00087D4A" w:rsidRDefault="00087D4A"/>
  </w:footnote>
  <w:footnote w:type="continuationSeparator" w:id="0">
    <w:p w:rsidR="00087D4A" w:rsidRDefault="00087D4A" w:rsidP="00924BA7">
      <w:pPr>
        <w:spacing w:after="0" w:line="240" w:lineRule="auto"/>
      </w:pPr>
      <w:r>
        <w:continuationSeparator/>
      </w:r>
    </w:p>
    <w:p w:rsidR="00087D4A" w:rsidRDefault="00087D4A"/>
    <w:p w:rsidR="00087D4A" w:rsidRDefault="00087D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DDA" w:rsidRPr="00A13677" w:rsidRDefault="004A23F8" w:rsidP="00C5218F">
    <w:pPr>
      <w:pStyle w:val="TiteldesPapiers"/>
      <w:rPr>
        <w:sz w:val="28"/>
        <w:szCs w:val="28"/>
      </w:rPr>
    </w:pPr>
    <w:r w:rsidRPr="00A13677">
      <w:rPr>
        <w:b w:val="0"/>
        <w:caps w:val="0"/>
        <w:noProof/>
        <w:sz w:val="28"/>
        <w:szCs w:val="28"/>
        <w:lang w:eastAsia="de-DE"/>
      </w:rPr>
      <w:drawing>
        <wp:anchor distT="0" distB="0" distL="114300" distR="114300" simplePos="0" relativeHeight="251679744" behindDoc="1" locked="0" layoutInCell="1" allowOverlap="1" wp14:anchorId="63DAE630" wp14:editId="38487AD9">
          <wp:simplePos x="0" y="0"/>
          <wp:positionH relativeFrom="leftMargin">
            <wp:posOffset>4743450</wp:posOffset>
          </wp:positionH>
          <wp:positionV relativeFrom="page">
            <wp:posOffset>362392</wp:posOffset>
          </wp:positionV>
          <wp:extent cx="2023200" cy="99271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3200" cy="99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FD7" w:rsidRPr="00A13677">
      <w:rPr>
        <w:sz w:val="28"/>
        <w:szCs w:val="28"/>
      </w:rPr>
      <w:t>PRESSEINFORMATION</w:t>
    </w:r>
  </w:p>
  <w:p w:rsidR="002D03DA" w:rsidRPr="00CC3044" w:rsidRDefault="00867EFA" w:rsidP="00A85333">
    <w:pPr>
      <w:pStyle w:val="DatumdesPapiers"/>
      <w:rPr>
        <w:b/>
        <w:caps/>
      </w:rPr>
    </w:pPr>
    <w:r w:rsidRPr="00CC304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85BBB31" wp14:editId="722943C7">
              <wp:simplePos x="0" y="0"/>
              <wp:positionH relativeFrom="column">
                <wp:posOffset>4445</wp:posOffset>
              </wp:positionH>
              <wp:positionV relativeFrom="page">
                <wp:posOffset>1393000</wp:posOffset>
              </wp:positionV>
              <wp:extent cx="5935345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534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626B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C0BB6B8" id="Gerader Verbinder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35pt,109.7pt" to="467.7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" strokecolor="#626b72">
              <v:stroke joinstyle="miter"/>
              <w10:wrap anchory="page"/>
            </v:line>
          </w:pict>
        </mc:Fallback>
      </mc:AlternateContent>
    </w:r>
    <w:r w:rsidR="00CD4FD7" w:rsidRPr="00CC3044">
      <w:t xml:space="preserve">Berlin, </w:t>
    </w:r>
    <w:r w:rsidR="00CE0329">
      <w:t>04</w:t>
    </w:r>
    <w:r w:rsidR="00CD4FD7" w:rsidRPr="00CC3044">
      <w:t xml:space="preserve">. </w:t>
    </w:r>
    <w:r w:rsidR="00CE0329">
      <w:t>April</w:t>
    </w:r>
    <w:r w:rsidR="00CD4FD7" w:rsidRPr="00CC3044">
      <w:t xml:space="preserve"> </w:t>
    </w:r>
    <w:r w:rsidR="00CE0329"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6A1B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EC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268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B0D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32C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09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EA6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49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2AC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08F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70BDD"/>
    <w:multiLevelType w:val="hybridMultilevel"/>
    <w:tmpl w:val="E4343244"/>
    <w:lvl w:ilvl="0" w:tplc="D10097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217A8"/>
    <w:multiLevelType w:val="hybridMultilevel"/>
    <w:tmpl w:val="E474E9DA"/>
    <w:lvl w:ilvl="0" w:tplc="7D024A5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075552"/>
    <w:multiLevelType w:val="hybridMultilevel"/>
    <w:tmpl w:val="2D86CEAA"/>
    <w:lvl w:ilvl="0" w:tplc="959E4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3537D"/>
    <w:multiLevelType w:val="multilevel"/>
    <w:tmpl w:val="E6969F04"/>
    <w:lvl w:ilvl="0">
      <w:start w:val="1"/>
      <w:numFmt w:val="decimal"/>
      <w:pStyle w:val="04ZwischenberschriftEbene2"/>
      <w:suff w:val="spac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3606A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A00FB4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EB52B99"/>
    <w:multiLevelType w:val="multilevel"/>
    <w:tmpl w:val="7B9C8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5A6093"/>
    <w:multiLevelType w:val="hybridMultilevel"/>
    <w:tmpl w:val="57F498D0"/>
    <w:lvl w:ilvl="0" w:tplc="0CDA8218">
      <w:numFmt w:val="bullet"/>
      <w:lvlText w:val="-"/>
      <w:lvlJc w:val="left"/>
      <w:pPr>
        <w:ind w:left="11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8" w15:restartNumberingAfterBreak="0">
    <w:nsid w:val="219761B1"/>
    <w:multiLevelType w:val="multilevel"/>
    <w:tmpl w:val="C652D554"/>
    <w:lvl w:ilvl="0">
      <w:start w:val="1"/>
      <w:numFmt w:val="decimal"/>
      <w:pStyle w:val="08AufzhlungEbene1"/>
      <w:suff w:val="space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8AufzhlungEbene2"/>
      <w:suff w:val="space"/>
      <w:lvlText w:val="%1.%2."/>
      <w:lvlJc w:val="left"/>
      <w:pPr>
        <w:ind w:left="792" w:hanging="432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38B4E26"/>
    <w:multiLevelType w:val="hybridMultilevel"/>
    <w:tmpl w:val="A06860A8"/>
    <w:lvl w:ilvl="0" w:tplc="1C902C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A08EE"/>
    <w:multiLevelType w:val="hybridMultilevel"/>
    <w:tmpl w:val="687013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75EE0"/>
    <w:multiLevelType w:val="hybridMultilevel"/>
    <w:tmpl w:val="11FE8136"/>
    <w:lvl w:ilvl="0" w:tplc="8EB8C878">
      <w:numFmt w:val="bullet"/>
      <w:pStyle w:val="08AufzhlungSymbole"/>
      <w:lvlText w:val="-"/>
      <w:lvlJc w:val="left"/>
      <w:pPr>
        <w:ind w:left="717" w:hanging="360"/>
      </w:pPr>
      <w:rPr>
        <w:rFonts w:ascii="Arial" w:eastAsiaTheme="minorHAnsi" w:hAnsi="Arial" w:hint="default"/>
      </w:rPr>
    </w:lvl>
    <w:lvl w:ilvl="1" w:tplc="B560B48C">
      <w:numFmt w:val="bullet"/>
      <w:lvlText w:val="-"/>
      <w:lvlJc w:val="left"/>
      <w:pPr>
        <w:ind w:left="1437" w:hanging="360"/>
      </w:pPr>
      <w:rPr>
        <w:rFonts w:ascii="Arial" w:eastAsiaTheme="minorHAnsi" w:hAnsi="Arial" w:hint="default"/>
      </w:rPr>
    </w:lvl>
    <w:lvl w:ilvl="2" w:tplc="F016451C">
      <w:numFmt w:val="bullet"/>
      <w:lvlText w:val="-"/>
      <w:lvlJc w:val="left"/>
      <w:pPr>
        <w:ind w:left="2157" w:hanging="360"/>
      </w:pPr>
      <w:rPr>
        <w:rFonts w:ascii="Arial" w:eastAsiaTheme="minorHAnsi" w:hAnsi="Arial" w:hint="default"/>
      </w:rPr>
    </w:lvl>
    <w:lvl w:ilvl="3" w:tplc="EEF8699A">
      <w:numFmt w:val="bullet"/>
      <w:lvlText w:val="-"/>
      <w:lvlJc w:val="left"/>
      <w:pPr>
        <w:ind w:left="2877" w:hanging="360"/>
      </w:pPr>
      <w:rPr>
        <w:rFonts w:ascii="Arial" w:eastAsiaTheme="minorHAnsi" w:hAnsi="Arial" w:hint="default"/>
      </w:rPr>
    </w:lvl>
    <w:lvl w:ilvl="4" w:tplc="6BE2370E">
      <w:numFmt w:val="bullet"/>
      <w:lvlText w:val="-"/>
      <w:lvlJc w:val="left"/>
      <w:pPr>
        <w:ind w:left="3597" w:hanging="360"/>
      </w:pPr>
      <w:rPr>
        <w:rFonts w:ascii="Arial" w:eastAsiaTheme="minorHAnsi" w:hAnsi="Arial" w:hint="default"/>
      </w:rPr>
    </w:lvl>
    <w:lvl w:ilvl="5" w:tplc="1C2C4AD8">
      <w:numFmt w:val="bullet"/>
      <w:lvlText w:val="-"/>
      <w:lvlJc w:val="left"/>
      <w:pPr>
        <w:ind w:left="4317" w:hanging="360"/>
      </w:pPr>
      <w:rPr>
        <w:rFonts w:ascii="Arial" w:eastAsiaTheme="minorHAnsi" w:hAnsi="Arial" w:hint="default"/>
      </w:rPr>
    </w:lvl>
    <w:lvl w:ilvl="6" w:tplc="A636DC44">
      <w:numFmt w:val="bullet"/>
      <w:lvlText w:val="-"/>
      <w:lvlJc w:val="left"/>
      <w:pPr>
        <w:ind w:left="4829" w:hanging="360"/>
      </w:pPr>
      <w:rPr>
        <w:rFonts w:ascii="Arial" w:eastAsiaTheme="minorHAnsi" w:hAnsi="Arial" w:hint="default"/>
      </w:rPr>
    </w:lvl>
    <w:lvl w:ilvl="7" w:tplc="797E31EC">
      <w:numFmt w:val="bullet"/>
      <w:lvlText w:val="-"/>
      <w:lvlJc w:val="left"/>
      <w:pPr>
        <w:ind w:left="5757" w:hanging="360"/>
      </w:pPr>
      <w:rPr>
        <w:rFonts w:ascii="Arial" w:eastAsiaTheme="minorHAnsi" w:hAnsi="Arial" w:hint="default"/>
      </w:rPr>
    </w:lvl>
    <w:lvl w:ilvl="8" w:tplc="36BC4312">
      <w:numFmt w:val="bullet"/>
      <w:lvlText w:val="-"/>
      <w:lvlJc w:val="left"/>
      <w:pPr>
        <w:ind w:left="6477" w:hanging="360"/>
      </w:pPr>
      <w:rPr>
        <w:rFonts w:ascii="Arial" w:eastAsiaTheme="minorHAnsi" w:hAnsi="Arial" w:hint="default"/>
      </w:rPr>
    </w:lvl>
  </w:abstractNum>
  <w:abstractNum w:abstractNumId="22" w15:restartNumberingAfterBreak="0">
    <w:nsid w:val="2E1C34F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05902BA"/>
    <w:multiLevelType w:val="hybridMultilevel"/>
    <w:tmpl w:val="773010C2"/>
    <w:lvl w:ilvl="0" w:tplc="B4A6C2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A0B96"/>
    <w:multiLevelType w:val="multilevel"/>
    <w:tmpl w:val="E286F21E"/>
    <w:lvl w:ilvl="0">
      <w:numFmt w:val="bullet"/>
      <w:lvlText w:val="-"/>
      <w:lvlJc w:val="left"/>
      <w:pPr>
        <w:ind w:left="432" w:hanging="432"/>
      </w:pPr>
      <w:rPr>
        <w:rFonts w:ascii="Arial" w:eastAsiaTheme="minorHAnsi" w:hAnsi="Arial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F58430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49786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8429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E12B5D"/>
    <w:multiLevelType w:val="hybridMultilevel"/>
    <w:tmpl w:val="270EC12C"/>
    <w:lvl w:ilvl="0" w:tplc="F9561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57057"/>
    <w:multiLevelType w:val="hybridMultilevel"/>
    <w:tmpl w:val="2070EDC6"/>
    <w:lvl w:ilvl="0" w:tplc="C65EB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7398B"/>
    <w:multiLevelType w:val="multilevel"/>
    <w:tmpl w:val="D7489B6C"/>
    <w:lvl w:ilvl="0">
      <w:start w:val="1"/>
      <w:numFmt w:val="decimal"/>
      <w:pStyle w:val="04ZwischenberschriftEbene1"/>
      <w:suff w:val="space"/>
      <w:lvlText w:val="%1."/>
      <w:lvlJc w:val="left"/>
      <w:pPr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04ZwischenberschriftEbene2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04ZwischenberschriftEbene3"/>
      <w:suff w:val="space"/>
      <w:lvlText w:val="%1.%2.%3."/>
      <w:lvlJc w:val="left"/>
      <w:pPr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1AE0FA4"/>
    <w:multiLevelType w:val="hybridMultilevel"/>
    <w:tmpl w:val="16BA3328"/>
    <w:lvl w:ilvl="0" w:tplc="15269A7A">
      <w:numFmt w:val="bullet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67093"/>
    <w:multiLevelType w:val="hybridMultilevel"/>
    <w:tmpl w:val="095E997A"/>
    <w:lvl w:ilvl="0" w:tplc="79A0827C">
      <w:numFmt w:val="bullet"/>
      <w:pStyle w:val="Spiegelstrichliste"/>
      <w:suff w:val="space"/>
      <w:lvlText w:val="-"/>
      <w:lvlJc w:val="left"/>
      <w:pPr>
        <w:ind w:left="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D3377E"/>
    <w:multiLevelType w:val="hybridMultilevel"/>
    <w:tmpl w:val="127EEF74"/>
    <w:lvl w:ilvl="0" w:tplc="4B56A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C3B0D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CF05459"/>
    <w:multiLevelType w:val="hybridMultilevel"/>
    <w:tmpl w:val="AC301EA6"/>
    <w:lvl w:ilvl="0" w:tplc="DBD4E62E">
      <w:numFmt w:val="bullet"/>
      <w:suff w:val="space"/>
      <w:lvlText w:val="-"/>
      <w:lvlJc w:val="left"/>
      <w:pPr>
        <w:ind w:left="360" w:firstLine="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723734"/>
    <w:multiLevelType w:val="hybridMultilevel"/>
    <w:tmpl w:val="237EE73E"/>
    <w:lvl w:ilvl="0" w:tplc="D778B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30"/>
  </w:num>
  <w:num w:numId="5">
    <w:abstractNumId w:val="33"/>
  </w:num>
  <w:num w:numId="6">
    <w:abstractNumId w:val="20"/>
  </w:num>
  <w:num w:numId="7">
    <w:abstractNumId w:val="27"/>
  </w:num>
  <w:num w:numId="8">
    <w:abstractNumId w:val="18"/>
  </w:num>
  <w:num w:numId="9">
    <w:abstractNumId w:val="16"/>
  </w:num>
  <w:num w:numId="10">
    <w:abstractNumId w:val="2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7"/>
  </w:num>
  <w:num w:numId="16">
    <w:abstractNumId w:val="28"/>
  </w:num>
  <w:num w:numId="17">
    <w:abstractNumId w:val="31"/>
  </w:num>
  <w:num w:numId="18">
    <w:abstractNumId w:val="35"/>
  </w:num>
  <w:num w:numId="19">
    <w:abstractNumId w:val="32"/>
  </w:num>
  <w:num w:numId="20">
    <w:abstractNumId w:val="19"/>
  </w:num>
  <w:num w:numId="21">
    <w:abstractNumId w:val="11"/>
  </w:num>
  <w:num w:numId="22">
    <w:abstractNumId w:val="30"/>
  </w:num>
  <w:num w:numId="23">
    <w:abstractNumId w:val="13"/>
  </w:num>
  <w:num w:numId="24">
    <w:abstractNumId w:val="29"/>
  </w:num>
  <w:num w:numId="25">
    <w:abstractNumId w:val="15"/>
  </w:num>
  <w:num w:numId="26">
    <w:abstractNumId w:val="34"/>
  </w:num>
  <w:num w:numId="27">
    <w:abstractNumId w:val="24"/>
  </w:num>
  <w:num w:numId="28">
    <w:abstractNumId w:val="21"/>
  </w:num>
  <w:num w:numId="29">
    <w:abstractNumId w:val="21"/>
    <w:lvlOverride w:ilvl="0">
      <w:startOverride w:val="1"/>
    </w:lvlOverride>
  </w:num>
  <w:num w:numId="30">
    <w:abstractNumId w:val="12"/>
  </w:num>
  <w:num w:numId="31">
    <w:abstractNumId w:val="2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DD"/>
    <w:rsid w:val="0000577D"/>
    <w:rsid w:val="00013147"/>
    <w:rsid w:val="00021FA6"/>
    <w:rsid w:val="00030CDB"/>
    <w:rsid w:val="0003706F"/>
    <w:rsid w:val="00042439"/>
    <w:rsid w:val="000465C5"/>
    <w:rsid w:val="0006148F"/>
    <w:rsid w:val="00066F44"/>
    <w:rsid w:val="00080249"/>
    <w:rsid w:val="00087D4A"/>
    <w:rsid w:val="000B00B1"/>
    <w:rsid w:val="00124675"/>
    <w:rsid w:val="001313B0"/>
    <w:rsid w:val="0014665D"/>
    <w:rsid w:val="0017152F"/>
    <w:rsid w:val="00175E2E"/>
    <w:rsid w:val="00177F24"/>
    <w:rsid w:val="001823DF"/>
    <w:rsid w:val="00193CEA"/>
    <w:rsid w:val="00197920"/>
    <w:rsid w:val="001A3C46"/>
    <w:rsid w:val="001B3A20"/>
    <w:rsid w:val="001C3E55"/>
    <w:rsid w:val="001D70A8"/>
    <w:rsid w:val="001F0F4E"/>
    <w:rsid w:val="001F6944"/>
    <w:rsid w:val="002015FA"/>
    <w:rsid w:val="00203FF8"/>
    <w:rsid w:val="00206F78"/>
    <w:rsid w:val="002104D5"/>
    <w:rsid w:val="002113E3"/>
    <w:rsid w:val="00215882"/>
    <w:rsid w:val="00220CE4"/>
    <w:rsid w:val="00226B41"/>
    <w:rsid w:val="002275B2"/>
    <w:rsid w:val="00265A3E"/>
    <w:rsid w:val="002826FF"/>
    <w:rsid w:val="0029248C"/>
    <w:rsid w:val="00294773"/>
    <w:rsid w:val="002A6C7A"/>
    <w:rsid w:val="002B0669"/>
    <w:rsid w:val="002B29F3"/>
    <w:rsid w:val="002B5BBA"/>
    <w:rsid w:val="002D03DA"/>
    <w:rsid w:val="002D0DB5"/>
    <w:rsid w:val="002D56D6"/>
    <w:rsid w:val="002F1363"/>
    <w:rsid w:val="003217BE"/>
    <w:rsid w:val="00322322"/>
    <w:rsid w:val="00327226"/>
    <w:rsid w:val="00341ABE"/>
    <w:rsid w:val="00342AD4"/>
    <w:rsid w:val="003502F1"/>
    <w:rsid w:val="00371382"/>
    <w:rsid w:val="0037788B"/>
    <w:rsid w:val="003921DD"/>
    <w:rsid w:val="00393F17"/>
    <w:rsid w:val="003A0167"/>
    <w:rsid w:val="003A1BB4"/>
    <w:rsid w:val="003B646B"/>
    <w:rsid w:val="003C296A"/>
    <w:rsid w:val="0040144F"/>
    <w:rsid w:val="004058B7"/>
    <w:rsid w:val="00411D8E"/>
    <w:rsid w:val="0041635A"/>
    <w:rsid w:val="00417217"/>
    <w:rsid w:val="0041774B"/>
    <w:rsid w:val="00432FC6"/>
    <w:rsid w:val="00456842"/>
    <w:rsid w:val="004827FA"/>
    <w:rsid w:val="00495E59"/>
    <w:rsid w:val="004A23F8"/>
    <w:rsid w:val="004A3956"/>
    <w:rsid w:val="004C64ED"/>
    <w:rsid w:val="004E1BEB"/>
    <w:rsid w:val="005041F6"/>
    <w:rsid w:val="0051205A"/>
    <w:rsid w:val="00513C25"/>
    <w:rsid w:val="005142E3"/>
    <w:rsid w:val="00525FC8"/>
    <w:rsid w:val="005319ED"/>
    <w:rsid w:val="0053289B"/>
    <w:rsid w:val="00533388"/>
    <w:rsid w:val="005441E7"/>
    <w:rsid w:val="005663B6"/>
    <w:rsid w:val="00592265"/>
    <w:rsid w:val="00597B64"/>
    <w:rsid w:val="005A6BD8"/>
    <w:rsid w:val="005B18F2"/>
    <w:rsid w:val="005B2582"/>
    <w:rsid w:val="005C2DC4"/>
    <w:rsid w:val="005C5E38"/>
    <w:rsid w:val="005C6C38"/>
    <w:rsid w:val="005D6DFE"/>
    <w:rsid w:val="005F5564"/>
    <w:rsid w:val="00602480"/>
    <w:rsid w:val="00603C5A"/>
    <w:rsid w:val="00613978"/>
    <w:rsid w:val="00632050"/>
    <w:rsid w:val="00664F72"/>
    <w:rsid w:val="00675909"/>
    <w:rsid w:val="00680C30"/>
    <w:rsid w:val="006B513A"/>
    <w:rsid w:val="006B7645"/>
    <w:rsid w:val="006C1521"/>
    <w:rsid w:val="006E0D87"/>
    <w:rsid w:val="006E77E3"/>
    <w:rsid w:val="00700149"/>
    <w:rsid w:val="00710993"/>
    <w:rsid w:val="007256D0"/>
    <w:rsid w:val="00730818"/>
    <w:rsid w:val="00731D34"/>
    <w:rsid w:val="00760D1E"/>
    <w:rsid w:val="00762CD1"/>
    <w:rsid w:val="00764E6B"/>
    <w:rsid w:val="00777373"/>
    <w:rsid w:val="0078033F"/>
    <w:rsid w:val="00786D63"/>
    <w:rsid w:val="0079151F"/>
    <w:rsid w:val="00793D53"/>
    <w:rsid w:val="007C00CF"/>
    <w:rsid w:val="007C2F3F"/>
    <w:rsid w:val="007D1E7C"/>
    <w:rsid w:val="007D4317"/>
    <w:rsid w:val="007E746C"/>
    <w:rsid w:val="00811DDA"/>
    <w:rsid w:val="0082073D"/>
    <w:rsid w:val="0083120B"/>
    <w:rsid w:val="008437CA"/>
    <w:rsid w:val="008515B2"/>
    <w:rsid w:val="00854BA6"/>
    <w:rsid w:val="008676B6"/>
    <w:rsid w:val="00867EFA"/>
    <w:rsid w:val="00875213"/>
    <w:rsid w:val="008A2F18"/>
    <w:rsid w:val="008B5FC8"/>
    <w:rsid w:val="008C14AC"/>
    <w:rsid w:val="008C1DA0"/>
    <w:rsid w:val="008D2151"/>
    <w:rsid w:val="008E5D99"/>
    <w:rsid w:val="008F7751"/>
    <w:rsid w:val="00911FED"/>
    <w:rsid w:val="00913D17"/>
    <w:rsid w:val="00917A5A"/>
    <w:rsid w:val="00924BA7"/>
    <w:rsid w:val="00927626"/>
    <w:rsid w:val="0093169F"/>
    <w:rsid w:val="009327DD"/>
    <w:rsid w:val="009530DD"/>
    <w:rsid w:val="0098179F"/>
    <w:rsid w:val="00997FA4"/>
    <w:rsid w:val="009D58DC"/>
    <w:rsid w:val="009E10B5"/>
    <w:rsid w:val="00A13677"/>
    <w:rsid w:val="00A233D7"/>
    <w:rsid w:val="00A344D3"/>
    <w:rsid w:val="00A34D54"/>
    <w:rsid w:val="00A41ACA"/>
    <w:rsid w:val="00A56922"/>
    <w:rsid w:val="00A56F17"/>
    <w:rsid w:val="00A57B73"/>
    <w:rsid w:val="00A712CC"/>
    <w:rsid w:val="00A723E7"/>
    <w:rsid w:val="00A8471A"/>
    <w:rsid w:val="00A85333"/>
    <w:rsid w:val="00A900D2"/>
    <w:rsid w:val="00A97796"/>
    <w:rsid w:val="00AA2104"/>
    <w:rsid w:val="00AA5A87"/>
    <w:rsid w:val="00AC0B32"/>
    <w:rsid w:val="00AE215E"/>
    <w:rsid w:val="00AE6D8D"/>
    <w:rsid w:val="00AF5551"/>
    <w:rsid w:val="00B101F0"/>
    <w:rsid w:val="00B20F5C"/>
    <w:rsid w:val="00B328B0"/>
    <w:rsid w:val="00B47851"/>
    <w:rsid w:val="00B53407"/>
    <w:rsid w:val="00B57EAE"/>
    <w:rsid w:val="00B642EE"/>
    <w:rsid w:val="00B7242F"/>
    <w:rsid w:val="00B77746"/>
    <w:rsid w:val="00B80109"/>
    <w:rsid w:val="00B80CC9"/>
    <w:rsid w:val="00B86DD5"/>
    <w:rsid w:val="00B95BE9"/>
    <w:rsid w:val="00B96B39"/>
    <w:rsid w:val="00BA20A3"/>
    <w:rsid w:val="00BA354F"/>
    <w:rsid w:val="00BB5F9E"/>
    <w:rsid w:val="00BC04D9"/>
    <w:rsid w:val="00BD4D91"/>
    <w:rsid w:val="00BE35F7"/>
    <w:rsid w:val="00BF35B7"/>
    <w:rsid w:val="00C05B27"/>
    <w:rsid w:val="00C120ED"/>
    <w:rsid w:val="00C12FE7"/>
    <w:rsid w:val="00C13778"/>
    <w:rsid w:val="00C2049E"/>
    <w:rsid w:val="00C2196D"/>
    <w:rsid w:val="00C5218F"/>
    <w:rsid w:val="00C5543C"/>
    <w:rsid w:val="00C60F0A"/>
    <w:rsid w:val="00C659DC"/>
    <w:rsid w:val="00C95132"/>
    <w:rsid w:val="00C97729"/>
    <w:rsid w:val="00CA5FD2"/>
    <w:rsid w:val="00CB469A"/>
    <w:rsid w:val="00CC3044"/>
    <w:rsid w:val="00CC4657"/>
    <w:rsid w:val="00CC4C99"/>
    <w:rsid w:val="00CD4FD7"/>
    <w:rsid w:val="00CE0329"/>
    <w:rsid w:val="00CF511D"/>
    <w:rsid w:val="00CF6DEF"/>
    <w:rsid w:val="00D0612F"/>
    <w:rsid w:val="00D14028"/>
    <w:rsid w:val="00D23296"/>
    <w:rsid w:val="00D408B3"/>
    <w:rsid w:val="00D41B0A"/>
    <w:rsid w:val="00D457BB"/>
    <w:rsid w:val="00D57D34"/>
    <w:rsid w:val="00D706D2"/>
    <w:rsid w:val="00D7703F"/>
    <w:rsid w:val="00D83C32"/>
    <w:rsid w:val="00D959BE"/>
    <w:rsid w:val="00DA7281"/>
    <w:rsid w:val="00DB6222"/>
    <w:rsid w:val="00DC4D21"/>
    <w:rsid w:val="00DE28D1"/>
    <w:rsid w:val="00DE528F"/>
    <w:rsid w:val="00DE5E5F"/>
    <w:rsid w:val="00DE7D4D"/>
    <w:rsid w:val="00DF5936"/>
    <w:rsid w:val="00E046E5"/>
    <w:rsid w:val="00E106F3"/>
    <w:rsid w:val="00E26551"/>
    <w:rsid w:val="00E3739C"/>
    <w:rsid w:val="00E41B0E"/>
    <w:rsid w:val="00E549B6"/>
    <w:rsid w:val="00E67927"/>
    <w:rsid w:val="00E77E60"/>
    <w:rsid w:val="00E96D07"/>
    <w:rsid w:val="00EB0FA4"/>
    <w:rsid w:val="00ED0734"/>
    <w:rsid w:val="00ED3BC4"/>
    <w:rsid w:val="00ED5EC9"/>
    <w:rsid w:val="00EE0790"/>
    <w:rsid w:val="00EF0715"/>
    <w:rsid w:val="00F17365"/>
    <w:rsid w:val="00F218E5"/>
    <w:rsid w:val="00F223BF"/>
    <w:rsid w:val="00F3478F"/>
    <w:rsid w:val="00F94EA8"/>
    <w:rsid w:val="00FA0C9C"/>
    <w:rsid w:val="00FB080A"/>
    <w:rsid w:val="00FC09F4"/>
    <w:rsid w:val="00FC0A62"/>
    <w:rsid w:val="00FD236E"/>
    <w:rsid w:val="00FF047B"/>
    <w:rsid w:val="00FF211D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50B73-1652-494B-B6A6-E4B47C82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C4D21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rsid w:val="00BA354F"/>
    <w:pPr>
      <w:keepNext/>
      <w:keepLines/>
      <w:spacing w:before="360" w:after="120" w:line="240" w:lineRule="auto"/>
      <w:outlineLvl w:val="0"/>
    </w:pPr>
    <w:rPr>
      <w:rFonts w:ascii="Arial" w:eastAsia="Times New Roman" w:hAnsi="Arial" w:cs="Times New Roman"/>
      <w:b/>
      <w:color w:val="250F51"/>
      <w:sz w:val="28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A1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A5F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08AufzhlungEbene1"/>
    <w:next w:val="Standard"/>
    <w:link w:val="berschrift4Zchn"/>
    <w:uiPriority w:val="9"/>
    <w:unhideWhenUsed/>
    <w:rsid w:val="00CA5FD2"/>
    <w:pPr>
      <w:spacing w:before="40" w:after="0"/>
    </w:pPr>
    <w:rPr>
      <w:rFonts w:eastAsiaTheme="majorEastAsia" w:cstheme="majorBidi"/>
      <w:b/>
      <w:iCs/>
    </w:rPr>
  </w:style>
  <w:style w:type="paragraph" w:styleId="berschrift5">
    <w:name w:val="heading 5"/>
    <w:basedOn w:val="08AufzhlungEbene1"/>
    <w:next w:val="Standard"/>
    <w:link w:val="berschrift5Zchn"/>
    <w:uiPriority w:val="9"/>
    <w:unhideWhenUsed/>
    <w:rsid w:val="00CA5FD2"/>
    <w:p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08AufzhlungEbene1"/>
    <w:next w:val="Standard"/>
    <w:link w:val="berschrift6Zchn"/>
    <w:uiPriority w:val="9"/>
    <w:unhideWhenUsed/>
    <w:rsid w:val="00CA5FD2"/>
    <w:p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CA5F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CA5F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CA5F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BA7"/>
  </w:style>
  <w:style w:type="paragraph" w:styleId="Fuzeile">
    <w:name w:val="footer"/>
    <w:basedOn w:val="Standard"/>
    <w:link w:val="FuzeileZchn"/>
    <w:uiPriority w:val="99"/>
    <w:unhideWhenUsed/>
    <w:rsid w:val="009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BA7"/>
  </w:style>
  <w:style w:type="table" w:styleId="Tabellenraster">
    <w:name w:val="Table Grid"/>
    <w:basedOn w:val="NormaleTabelle"/>
    <w:uiPriority w:val="39"/>
    <w:rsid w:val="005A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692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54F"/>
    <w:rPr>
      <w:rFonts w:ascii="Arial" w:eastAsia="Times New Roman" w:hAnsi="Arial" w:cs="Times New Roman"/>
      <w:b/>
      <w:color w:val="250F51"/>
      <w:sz w:val="28"/>
      <w:szCs w:val="36"/>
    </w:rPr>
  </w:style>
  <w:style w:type="paragraph" w:customStyle="1" w:styleId="Kopf">
    <w:name w:val="Kopf"/>
    <w:qFormat/>
    <w:rsid w:val="0053289B"/>
    <w:pPr>
      <w:spacing w:after="0" w:line="240" w:lineRule="auto"/>
      <w:jc w:val="right"/>
    </w:pPr>
    <w:rPr>
      <w:rFonts w:ascii="Arial" w:hAnsi="Arial" w:cs="Arial"/>
      <w:color w:val="1E2832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1B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3A1BB4"/>
    <w:rPr>
      <w:i/>
      <w:iCs/>
      <w:color w:val="404040" w:themeColor="text1" w:themeTint="BF"/>
    </w:rPr>
  </w:style>
  <w:style w:type="paragraph" w:customStyle="1" w:styleId="02Titel">
    <w:name w:val="02_Titel"/>
    <w:link w:val="02TitelZchn"/>
    <w:qFormat/>
    <w:rsid w:val="00AF5551"/>
    <w:pPr>
      <w:spacing w:after="240" w:line="240" w:lineRule="auto"/>
    </w:pPr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CA5FD2"/>
    <w:pPr>
      <w:ind w:left="720"/>
      <w:contextualSpacing/>
    </w:pPr>
  </w:style>
  <w:style w:type="character" w:customStyle="1" w:styleId="02TitelZchn">
    <w:name w:val="02_Titel Zchn"/>
    <w:basedOn w:val="Absatz-Standardschriftart"/>
    <w:link w:val="02Titel"/>
    <w:rsid w:val="00AF5551"/>
    <w:rPr>
      <w:rFonts w:ascii="Arial" w:eastAsiaTheme="majorEastAsia" w:hAnsi="Arial" w:cstheme="majorBidi"/>
      <w:b/>
      <w:bCs/>
      <w:color w:val="250F51"/>
      <w:sz w:val="32"/>
      <w:szCs w:val="32"/>
    </w:rPr>
  </w:style>
  <w:style w:type="paragraph" w:customStyle="1" w:styleId="08AufzhlungEbene1">
    <w:name w:val="08_Aufzählung_Ebene1"/>
    <w:link w:val="08AufzhlungEbene1Zchn"/>
    <w:qFormat/>
    <w:rsid w:val="004058B7"/>
    <w:pPr>
      <w:numPr>
        <w:numId w:val="8"/>
      </w:numPr>
      <w:spacing w:after="120" w:line="270" w:lineRule="exact"/>
      <w:ind w:left="357" w:hanging="357"/>
      <w:outlineLvl w:val="3"/>
    </w:pPr>
    <w:rPr>
      <w:rFonts w:ascii="Arial" w:eastAsia="Times New Roman" w:hAnsi="Arial" w:cs="Times New Roman"/>
      <w:bCs/>
      <w:color w:val="1E28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5F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A5FD2"/>
    <w:rPr>
      <w:rFonts w:ascii="Arial" w:hAnsi="Arial"/>
    </w:rPr>
  </w:style>
  <w:style w:type="character" w:customStyle="1" w:styleId="08AufzhlungEbene1Zchn">
    <w:name w:val="08_Aufzählung_Ebene1 Zchn"/>
    <w:basedOn w:val="ListenabsatzZchn"/>
    <w:link w:val="08AufzhlungEbene1"/>
    <w:rsid w:val="004058B7"/>
    <w:rPr>
      <w:rFonts w:ascii="Arial" w:eastAsia="Times New Roman" w:hAnsi="Arial" w:cs="Times New Roman"/>
      <w:bCs/>
      <w:color w:val="1E28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5FD2"/>
    <w:rPr>
      <w:rFonts w:ascii="Arial" w:eastAsiaTheme="majorEastAsia" w:hAnsi="Arial" w:cstheme="majorBidi"/>
      <w:iCs/>
      <w:color w:val="1E28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A5FD2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A5FD2"/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A5F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A5F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A5F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u">
    <w:name w:val="Fuß"/>
    <w:link w:val="FuZchn"/>
    <w:qFormat/>
    <w:rsid w:val="0041635A"/>
    <w:pPr>
      <w:tabs>
        <w:tab w:val="right" w:pos="9360"/>
      </w:tabs>
      <w:spacing w:after="0" w:line="200" w:lineRule="exact"/>
    </w:pPr>
    <w:rPr>
      <w:rFonts w:ascii="Arial" w:hAnsi="Arial" w:cs="Arial"/>
      <w:color w:val="626B72"/>
      <w:sz w:val="16"/>
      <w:szCs w:val="16"/>
    </w:rPr>
  </w:style>
  <w:style w:type="character" w:customStyle="1" w:styleId="FuZchn">
    <w:name w:val="Fuß Zchn"/>
    <w:basedOn w:val="FuzeileZchn"/>
    <w:link w:val="Fu"/>
    <w:rsid w:val="0041635A"/>
    <w:rPr>
      <w:rFonts w:ascii="Arial" w:hAnsi="Arial" w:cs="Arial"/>
      <w:color w:val="626B72"/>
      <w:sz w:val="16"/>
      <w:szCs w:val="16"/>
    </w:rPr>
  </w:style>
  <w:style w:type="paragraph" w:customStyle="1" w:styleId="04ZwischenberschriftEbene1">
    <w:name w:val="04_Zwischenüberschrift_Ebene1"/>
    <w:link w:val="04ZwischenberschriftEbene1Zchn"/>
    <w:qFormat/>
    <w:rsid w:val="00ED3BC4"/>
    <w:pPr>
      <w:numPr>
        <w:numId w:val="22"/>
      </w:numPr>
      <w:spacing w:before="40" w:after="40" w:line="240" w:lineRule="auto"/>
      <w:outlineLvl w:val="0"/>
    </w:pPr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9Zitat">
    <w:name w:val="9_Zitat"/>
    <w:link w:val="9ZitatZchn"/>
    <w:qFormat/>
    <w:rsid w:val="0053289B"/>
    <w:rPr>
      <w:rFonts w:ascii="Arial" w:hAnsi="Arial"/>
      <w:i/>
      <w:iCs/>
      <w:color w:val="404040" w:themeColor="text1" w:themeTint="BF"/>
    </w:rPr>
  </w:style>
  <w:style w:type="character" w:customStyle="1" w:styleId="04ZwischenberschriftEbene1Zchn">
    <w:name w:val="04_Zwischenüberschrift_Ebene1 Zchn"/>
    <w:basedOn w:val="berschrift1Zchn"/>
    <w:link w:val="04ZwischenberschriftEbene1"/>
    <w:rsid w:val="00ED3BC4"/>
    <w:rPr>
      <w:rFonts w:ascii="Arial" w:eastAsia="Times New Roman" w:hAnsi="Arial" w:cs="Times New Roman"/>
      <w:b/>
      <w:color w:val="250F51"/>
      <w:sz w:val="26"/>
      <w:szCs w:val="26"/>
    </w:rPr>
  </w:style>
  <w:style w:type="paragraph" w:customStyle="1" w:styleId="05Flietext">
    <w:name w:val="05_Fließtext"/>
    <w:link w:val="05FlietextZchn"/>
    <w:qFormat/>
    <w:rsid w:val="005D6DFE"/>
    <w:pPr>
      <w:spacing w:after="0" w:line="276" w:lineRule="auto"/>
      <w:contextualSpacing/>
    </w:pPr>
    <w:rPr>
      <w:rFonts w:ascii="Arial" w:hAnsi="Arial"/>
      <w:color w:val="1E2832"/>
    </w:rPr>
  </w:style>
  <w:style w:type="character" w:customStyle="1" w:styleId="9ZitatZchn">
    <w:name w:val="9_Zitat Zchn"/>
    <w:basedOn w:val="Absatz-Standardschriftart"/>
    <w:link w:val="9Zitat"/>
    <w:rsid w:val="00E106F3"/>
    <w:rPr>
      <w:rFonts w:ascii="Arial" w:hAnsi="Arial"/>
      <w:i/>
      <w:iCs/>
      <w:color w:val="404040" w:themeColor="text1" w:themeTint="BF"/>
    </w:rPr>
  </w:style>
  <w:style w:type="paragraph" w:customStyle="1" w:styleId="01Dachzeile">
    <w:name w:val="01_Dachzeile"/>
    <w:link w:val="01DachzeileZchn"/>
    <w:qFormat/>
    <w:rsid w:val="000465C5"/>
    <w:pPr>
      <w:spacing w:after="60" w:line="240" w:lineRule="auto"/>
    </w:pPr>
    <w:rPr>
      <w:rFonts w:ascii="Arial" w:eastAsia="Times New Roman" w:hAnsi="Arial" w:cs="Times New Roman"/>
      <w:bCs/>
      <w:color w:val="1E2832"/>
      <w:sz w:val="24"/>
      <w:szCs w:val="24"/>
    </w:rPr>
  </w:style>
  <w:style w:type="character" w:customStyle="1" w:styleId="05FlietextZchn">
    <w:name w:val="05_Fließtext Zchn"/>
    <w:basedOn w:val="Absatz-Standardschriftart"/>
    <w:link w:val="05Flietext"/>
    <w:rsid w:val="005D6DFE"/>
    <w:rPr>
      <w:rFonts w:ascii="Arial" w:hAnsi="Arial"/>
      <w:color w:val="1E2832"/>
    </w:rPr>
  </w:style>
  <w:style w:type="paragraph" w:customStyle="1" w:styleId="03Einleitung">
    <w:name w:val="03_Einleitung"/>
    <w:link w:val="03EinleitungZchn"/>
    <w:qFormat/>
    <w:rsid w:val="005663B6"/>
    <w:pPr>
      <w:spacing w:after="0" w:line="276" w:lineRule="auto"/>
    </w:pPr>
    <w:rPr>
      <w:rFonts w:ascii="Arial" w:hAnsi="Arial"/>
      <w:b/>
      <w:bCs/>
      <w:color w:val="250F51"/>
      <w:lang w:eastAsia="de-DE"/>
    </w:rPr>
  </w:style>
  <w:style w:type="character" w:customStyle="1" w:styleId="03EinleitungZchn">
    <w:name w:val="03_Einleitung Zchn"/>
    <w:basedOn w:val="05FlietextZchn"/>
    <w:link w:val="03Einleitung"/>
    <w:rsid w:val="005663B6"/>
    <w:rPr>
      <w:rFonts w:ascii="Arial" w:hAnsi="Arial"/>
      <w:b/>
      <w:bCs/>
      <w:color w:val="250F51"/>
      <w:lang w:eastAsia="de-DE"/>
    </w:rPr>
  </w:style>
  <w:style w:type="paragraph" w:customStyle="1" w:styleId="DatumdesPapiers">
    <w:name w:val="Datum_des_Papiers"/>
    <w:basedOn w:val="Standard"/>
    <w:link w:val="DatumdesPapiersZchn"/>
    <w:qFormat/>
    <w:rsid w:val="00A85333"/>
    <w:pPr>
      <w:spacing w:after="120" w:line="240" w:lineRule="auto"/>
    </w:pPr>
    <w:rPr>
      <w:rFonts w:eastAsiaTheme="majorEastAsia" w:cstheme="majorBidi"/>
      <w:bCs/>
      <w:color w:val="1E2832"/>
      <w:kern w:val="28"/>
      <w:sz w:val="20"/>
      <w:szCs w:val="20"/>
    </w:rPr>
  </w:style>
  <w:style w:type="character" w:customStyle="1" w:styleId="DatumdesPapiersZchn">
    <w:name w:val="Datum_des_Papiers Zchn"/>
    <w:basedOn w:val="Absatz-Standardschriftart"/>
    <w:link w:val="DatumdesPapiers"/>
    <w:rsid w:val="00A85333"/>
    <w:rPr>
      <w:rFonts w:ascii="Arial" w:eastAsiaTheme="majorEastAsia" w:hAnsi="Arial" w:cstheme="majorBidi"/>
      <w:bCs/>
      <w:color w:val="1E2832"/>
      <w:kern w:val="28"/>
      <w:sz w:val="20"/>
      <w:szCs w:val="20"/>
    </w:rPr>
  </w:style>
  <w:style w:type="paragraph" w:customStyle="1" w:styleId="TiteldesPapiers">
    <w:name w:val="Titel_des_Papiers"/>
    <w:basedOn w:val="Standard"/>
    <w:link w:val="TiteldesPapiersZchn"/>
    <w:qFormat/>
    <w:rsid w:val="00E106F3"/>
    <w:pPr>
      <w:spacing w:after="0" w:line="240" w:lineRule="auto"/>
      <w:contextualSpacing/>
    </w:pPr>
    <w:rPr>
      <w:rFonts w:eastAsiaTheme="majorEastAsia" w:cstheme="majorBidi"/>
      <w:b/>
      <w:caps/>
      <w:color w:val="1E2832"/>
      <w:spacing w:val="10"/>
      <w:kern w:val="28"/>
      <w:sz w:val="32"/>
      <w:szCs w:val="32"/>
    </w:rPr>
  </w:style>
  <w:style w:type="character" w:customStyle="1" w:styleId="TiteldesPapiersZchn">
    <w:name w:val="Titel_des_Papiers Zchn"/>
    <w:basedOn w:val="Absatz-Standardschriftart"/>
    <w:link w:val="TiteldesPapiers"/>
    <w:rsid w:val="00E106F3"/>
    <w:rPr>
      <w:rFonts w:ascii="Arial" w:eastAsiaTheme="majorEastAsia" w:hAnsi="Arial" w:cstheme="majorBidi"/>
      <w:b/>
      <w:caps/>
      <w:color w:val="1E2832"/>
      <w:spacing w:val="10"/>
      <w:kern w:val="28"/>
      <w:sz w:val="32"/>
      <w:szCs w:val="32"/>
    </w:rPr>
  </w:style>
  <w:style w:type="character" w:styleId="Fett">
    <w:name w:val="Strong"/>
    <w:basedOn w:val="Absatz-Standardschriftart"/>
    <w:uiPriority w:val="22"/>
    <w:qFormat/>
    <w:rsid w:val="00E3739C"/>
    <w:rPr>
      <w:b/>
      <w:bCs/>
    </w:rPr>
  </w:style>
  <w:style w:type="paragraph" w:customStyle="1" w:styleId="08AufzhlungEbene2">
    <w:name w:val="08_Aufzählung_Ebene2"/>
    <w:basedOn w:val="08AufzhlungEbene1"/>
    <w:link w:val="08AufzhlungEbene2Zchn"/>
    <w:qFormat/>
    <w:rsid w:val="00A41ACA"/>
    <w:pPr>
      <w:numPr>
        <w:ilvl w:val="1"/>
      </w:numPr>
      <w:ind w:left="788" w:hanging="431"/>
      <w:outlineLvl w:val="9"/>
    </w:pPr>
  </w:style>
  <w:style w:type="character" w:customStyle="1" w:styleId="01DachzeileZchn">
    <w:name w:val="01_Dachzeile Zchn"/>
    <w:basedOn w:val="02TitelZchn"/>
    <w:link w:val="01Dachzeile"/>
    <w:rsid w:val="000465C5"/>
    <w:rPr>
      <w:rFonts w:ascii="Arial" w:eastAsia="Times New Roman" w:hAnsi="Arial" w:cs="Times New Roman"/>
      <w:b w:val="0"/>
      <w:bCs/>
      <w:color w:val="1E2832"/>
      <w:sz w:val="24"/>
      <w:szCs w:val="24"/>
    </w:rPr>
  </w:style>
  <w:style w:type="paragraph" w:customStyle="1" w:styleId="06Bildberschrift">
    <w:name w:val="06_Bildüberschrift"/>
    <w:link w:val="06BildberschriftZchn"/>
    <w:qFormat/>
    <w:rsid w:val="00AF5551"/>
    <w:pPr>
      <w:spacing w:after="0" w:line="240" w:lineRule="auto"/>
    </w:pPr>
    <w:rPr>
      <w:rFonts w:ascii="Arial" w:hAnsi="Arial"/>
      <w:b/>
      <w:bCs/>
      <w:noProof/>
      <w:color w:val="250F51"/>
    </w:rPr>
  </w:style>
  <w:style w:type="paragraph" w:customStyle="1" w:styleId="07Bildunterschrift">
    <w:name w:val="07_Bildunterschrift"/>
    <w:link w:val="07BildunterschriftZchn"/>
    <w:qFormat/>
    <w:rsid w:val="003502F1"/>
    <w:pPr>
      <w:spacing w:before="120" w:after="240"/>
    </w:pPr>
    <w:rPr>
      <w:rFonts w:ascii="Arial" w:hAnsi="Arial"/>
      <w:color w:val="1E2832"/>
      <w:sz w:val="18"/>
      <w:szCs w:val="18"/>
    </w:rPr>
  </w:style>
  <w:style w:type="character" w:customStyle="1" w:styleId="06BildberschriftZchn">
    <w:name w:val="06_Bildüberschrift Zchn"/>
    <w:basedOn w:val="02TitelZchn"/>
    <w:link w:val="06Bildberschrift"/>
    <w:rsid w:val="00AF5551"/>
    <w:rPr>
      <w:rFonts w:ascii="Arial" w:eastAsiaTheme="majorEastAsia" w:hAnsi="Arial" w:cstheme="majorBidi"/>
      <w:b/>
      <w:bCs/>
      <w:noProof/>
      <w:color w:val="250F51"/>
      <w:sz w:val="32"/>
      <w:szCs w:val="32"/>
    </w:rPr>
  </w:style>
  <w:style w:type="character" w:customStyle="1" w:styleId="07BildunterschriftZchn">
    <w:name w:val="07_Bildunterschrift Zchn"/>
    <w:basedOn w:val="06BildberschriftZchn"/>
    <w:link w:val="07Bildunterschrift"/>
    <w:rsid w:val="003502F1"/>
    <w:rPr>
      <w:rFonts w:ascii="Arial" w:eastAsiaTheme="majorEastAsia" w:hAnsi="Arial" w:cstheme="majorBidi"/>
      <w:b w:val="0"/>
      <w:bCs w:val="0"/>
      <w:caps w:val="0"/>
      <w:noProof/>
      <w:color w:val="1E2832"/>
      <w:sz w:val="18"/>
      <w:szCs w:val="18"/>
    </w:rPr>
  </w:style>
  <w:style w:type="character" w:customStyle="1" w:styleId="ts-alignment-element">
    <w:name w:val="ts-alignment-element"/>
    <w:basedOn w:val="Absatz-Standardschriftart"/>
    <w:rsid w:val="004C64ED"/>
  </w:style>
  <w:style w:type="character" w:customStyle="1" w:styleId="08AufzhlungEbene2Zchn">
    <w:name w:val="08_Aufzählung_Ebene2 Zchn"/>
    <w:basedOn w:val="08AufzhlungEbene1Zchn"/>
    <w:link w:val="08AufzhlungEbene2"/>
    <w:rsid w:val="00A41ACA"/>
    <w:rPr>
      <w:rFonts w:ascii="Arial" w:eastAsia="Times New Roman" w:hAnsi="Arial" w:cs="Times New Roman"/>
      <w:bCs/>
      <w:color w:val="1E283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97FA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0CDB"/>
    <w:pPr>
      <w:tabs>
        <w:tab w:val="right" w:leader="dot" w:pos="934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97F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97FA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7788B"/>
    <w:rPr>
      <w:b/>
      <w:color w:val="1796C2"/>
      <w:u w:val="single"/>
    </w:rPr>
  </w:style>
  <w:style w:type="paragraph" w:customStyle="1" w:styleId="Spiegelstrichliste">
    <w:name w:val="Spiegelstrichliste"/>
    <w:basedOn w:val="05Flietext"/>
    <w:link w:val="SpiegelstrichlisteZchn"/>
    <w:rsid w:val="00913D17"/>
    <w:pPr>
      <w:numPr>
        <w:numId w:val="19"/>
      </w:numPr>
    </w:pPr>
  </w:style>
  <w:style w:type="character" w:customStyle="1" w:styleId="SpiegelstrichlisteZchn">
    <w:name w:val="Spiegelstrichliste Zchn"/>
    <w:basedOn w:val="05FlietextZchn"/>
    <w:link w:val="Spiegelstrichliste"/>
    <w:rsid w:val="00913D17"/>
    <w:rPr>
      <w:rFonts w:ascii="Arial" w:hAnsi="Arial"/>
      <w:color w:val="1E2832"/>
    </w:rPr>
  </w:style>
  <w:style w:type="paragraph" w:customStyle="1" w:styleId="04ZwischenberschriftEbene2">
    <w:name w:val="04_Zwischenüberschrift_Ebene2"/>
    <w:basedOn w:val="04ZwischenberschriftEbene1"/>
    <w:link w:val="04ZwischenberschriftEbene2Zchn"/>
    <w:rsid w:val="00675909"/>
    <w:pPr>
      <w:numPr>
        <w:numId w:val="23"/>
      </w:numPr>
    </w:pPr>
    <w:rPr>
      <w:b w:val="0"/>
      <w:bCs/>
    </w:rPr>
  </w:style>
  <w:style w:type="paragraph" w:customStyle="1" w:styleId="04ZwischenberschriftEbene20">
    <w:name w:val="04_Zwischenüberschrift_Ebene_2"/>
    <w:basedOn w:val="04ZwischenberschriftEbene1"/>
    <w:link w:val="04ZwischenberschriftEbene2Zchn0"/>
    <w:qFormat/>
    <w:rsid w:val="0098179F"/>
    <w:pPr>
      <w:numPr>
        <w:ilvl w:val="1"/>
      </w:numPr>
      <w:outlineLvl w:val="1"/>
    </w:pPr>
    <w:rPr>
      <w:b w:val="0"/>
      <w:bCs/>
      <w:sz w:val="24"/>
      <w:szCs w:val="24"/>
    </w:rPr>
  </w:style>
  <w:style w:type="character" w:customStyle="1" w:styleId="04ZwischenberschriftEbene2Zchn">
    <w:name w:val="04_Zwischenüberschrift_Ebene2 Zchn"/>
    <w:basedOn w:val="04ZwischenberschriftEbene1Zchn"/>
    <w:link w:val="04ZwischenberschriftEbene2"/>
    <w:rsid w:val="00675909"/>
    <w:rPr>
      <w:rFonts w:ascii="Arial" w:eastAsia="Times New Roman" w:hAnsi="Arial" w:cs="Times New Roman"/>
      <w:b w:val="0"/>
      <w:bCs/>
      <w:color w:val="2A255A"/>
      <w:sz w:val="24"/>
      <w:szCs w:val="24"/>
    </w:rPr>
  </w:style>
  <w:style w:type="paragraph" w:customStyle="1" w:styleId="04ZwischenberschriftEbene3">
    <w:name w:val="04_Zwischenüberschrift_Ebene_3"/>
    <w:basedOn w:val="04ZwischenberschriftEbene20"/>
    <w:link w:val="04ZwischenberschriftEbene3Zchn"/>
    <w:qFormat/>
    <w:rsid w:val="00371382"/>
    <w:pPr>
      <w:numPr>
        <w:ilvl w:val="2"/>
      </w:numPr>
    </w:pPr>
    <w:rPr>
      <w:sz w:val="22"/>
      <w:szCs w:val="22"/>
    </w:rPr>
  </w:style>
  <w:style w:type="character" w:customStyle="1" w:styleId="04ZwischenberschriftEbene2Zchn0">
    <w:name w:val="04_Zwischenüberschrift_Ebene_2 Zchn"/>
    <w:basedOn w:val="04ZwischenberschriftEbene1Zchn"/>
    <w:link w:val="04ZwischenberschriftEbene20"/>
    <w:rsid w:val="0098179F"/>
    <w:rPr>
      <w:rFonts w:ascii="Arial" w:eastAsia="Times New Roman" w:hAnsi="Arial" w:cs="Times New Roman"/>
      <w:b w:val="0"/>
      <w:bCs/>
      <w:color w:val="250F51"/>
      <w:sz w:val="24"/>
      <w:szCs w:val="24"/>
    </w:rPr>
  </w:style>
  <w:style w:type="paragraph" w:customStyle="1" w:styleId="04Zwischenberschrift3">
    <w:name w:val="04_Zwischenüberschrift_3"/>
    <w:basedOn w:val="04ZwischenberschriftEbene20"/>
    <w:link w:val="04Zwischenberschrift3Zchn"/>
    <w:rsid w:val="00177F24"/>
    <w:pPr>
      <w:numPr>
        <w:ilvl w:val="0"/>
        <w:numId w:val="0"/>
      </w:numPr>
      <w:outlineLvl w:val="2"/>
    </w:pPr>
  </w:style>
  <w:style w:type="character" w:customStyle="1" w:styleId="04ZwischenberschriftEbene3Zchn">
    <w:name w:val="04_Zwischenüberschrift_Ebene_3 Zchn"/>
    <w:basedOn w:val="04ZwischenberschriftEbene2Zchn0"/>
    <w:link w:val="04ZwischenberschriftEbene3"/>
    <w:rsid w:val="00371382"/>
    <w:rPr>
      <w:rFonts w:ascii="Arial" w:eastAsia="Times New Roman" w:hAnsi="Arial" w:cs="Times New Roman"/>
      <w:b w:val="0"/>
      <w:bCs/>
      <w:color w:val="250F51"/>
      <w:sz w:val="26"/>
      <w:szCs w:val="26"/>
    </w:rPr>
  </w:style>
  <w:style w:type="character" w:customStyle="1" w:styleId="04Zwischenberschrift3Zchn">
    <w:name w:val="04_Zwischenüberschrift_3 Zchn"/>
    <w:basedOn w:val="04ZwischenberschriftEbene2Zchn0"/>
    <w:link w:val="04Zwischenberschrift3"/>
    <w:rsid w:val="00177F24"/>
    <w:rPr>
      <w:rFonts w:ascii="Arial" w:eastAsia="Times New Roman" w:hAnsi="Arial" w:cs="Times New Roman"/>
      <w:b w:val="0"/>
      <w:bCs/>
      <w:color w:val="2A255A"/>
      <w:sz w:val="26"/>
      <w:szCs w:val="2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27226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C1521"/>
    <w:rPr>
      <w:color w:val="1796C2"/>
      <w:u w:val="single"/>
    </w:rPr>
  </w:style>
  <w:style w:type="paragraph" w:customStyle="1" w:styleId="08AufzhlungSymbole">
    <w:name w:val="08_Aufzählung_Symbole"/>
    <w:basedOn w:val="Standard"/>
    <w:link w:val="08AufzhlungSymboleZchn"/>
    <w:qFormat/>
    <w:rsid w:val="004058B7"/>
    <w:pPr>
      <w:numPr>
        <w:numId w:val="28"/>
      </w:numPr>
      <w:spacing w:after="120" w:line="270" w:lineRule="exact"/>
      <w:ind w:left="357" w:hanging="357"/>
    </w:pPr>
    <w:rPr>
      <w:rFonts w:eastAsia="Times New Roman" w:cs="Times New Roman"/>
      <w:bCs/>
      <w:color w:val="1E2832"/>
    </w:rPr>
  </w:style>
  <w:style w:type="character" w:customStyle="1" w:styleId="08AufzhlungSymboleZchn">
    <w:name w:val="08_Aufzählung_Symbole Zchn"/>
    <w:basedOn w:val="Absatz-Standardschriftart"/>
    <w:link w:val="08AufzhlungSymbole"/>
    <w:rsid w:val="004058B7"/>
    <w:rPr>
      <w:rFonts w:ascii="Arial" w:eastAsia="Times New Roman" w:hAnsi="Arial" w:cs="Times New Roman"/>
      <w:bCs/>
      <w:color w:val="1E28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93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00149"/>
    <w:pPr>
      <w:spacing w:before="240" w:after="24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36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0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4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1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er.diederichs\Downloads\en2x_Presseinfo_Vorlage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F4C9030CA334DA3FE7A1554DBCD71" ma:contentTypeVersion="12" ma:contentTypeDescription="Ein neues Dokument erstellen." ma:contentTypeScope="" ma:versionID="91cdc6476626b70bd9913e625c724a67">
  <xsd:schema xmlns:xsd="http://www.w3.org/2001/XMLSchema" xmlns:xs="http://www.w3.org/2001/XMLSchema" xmlns:p="http://schemas.microsoft.com/office/2006/metadata/properties" xmlns:ns2="d5d8d6f4-044a-4239-9c08-7d0a73b7e42d" xmlns:ns3="3b1566fe-bbdc-4ece-8926-4d567120c297" targetNamespace="http://schemas.microsoft.com/office/2006/metadata/properties" ma:root="true" ma:fieldsID="39b4e61671e3ed9a04371ae64a867834" ns2:_="" ns3:_="">
    <xsd:import namespace="d5d8d6f4-044a-4239-9c08-7d0a73b7e42d"/>
    <xsd:import namespace="3b1566fe-bbdc-4ece-8926-4d567120c2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8d6f4-044a-4239-9c08-7d0a73b7e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566fe-bbdc-4ece-8926-4d567120c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AFC6-E99F-4054-A1D1-FF34A9C48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8d6f4-044a-4239-9c08-7d0a73b7e42d"/>
    <ds:schemaRef ds:uri="3b1566fe-bbdc-4ece-8926-4d567120c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DFD10-3713-4AB1-8A85-B4E718293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781FE-5B78-4CC0-889F-CD904A71F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1F175E-FC8E-4AFF-B8EC-2B02CEDD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en2x_Presseinfo_Vorlage (2)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Diederichs, Rainer</dc:creator>
  <cp:keywords/>
  <dc:description/>
  <cp:lastModifiedBy>Diederichs, Rainer</cp:lastModifiedBy>
  <cp:revision>2</cp:revision>
  <cp:lastPrinted>2022-04-04T12:33:00Z</cp:lastPrinted>
  <dcterms:created xsi:type="dcterms:W3CDTF">2022-04-04T16:59:00Z</dcterms:created>
  <dcterms:modified xsi:type="dcterms:W3CDTF">2022-04-04T16:59:00Z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0x0101006C9F4C9030CA334DA3FE7A1554DBCD71</vt:lpwstr>
  </property>
</Properties>
</file>